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7F63" w14:textId="7DA13B39" w:rsidR="00CF58F2" w:rsidRDefault="00CF58F2" w:rsidP="00CF58F2">
      <w:pPr>
        <w:jc w:val="center"/>
        <w:rPr>
          <w:b/>
          <w:bCs/>
        </w:rPr>
      </w:pPr>
      <w:r>
        <w:rPr>
          <w:b/>
          <w:bCs/>
        </w:rPr>
        <w:t>11/26</w:t>
      </w:r>
    </w:p>
    <w:p w14:paraId="7EDA2494" w14:textId="5D532C54" w:rsidR="00AE1FD4" w:rsidRPr="00771341" w:rsidRDefault="00AE1FD4">
      <w:pPr>
        <w:rPr>
          <w:b/>
          <w:bCs/>
        </w:rPr>
      </w:pPr>
      <w:r w:rsidRPr="00771341">
        <w:rPr>
          <w:b/>
          <w:bCs/>
          <w:noProof/>
        </w:rPr>
        <mc:AlternateContent>
          <mc:Choice Requires="wps">
            <w:drawing>
              <wp:anchor distT="0" distB="0" distL="114300" distR="114300" simplePos="0" relativeHeight="251659264" behindDoc="0" locked="0" layoutInCell="1" allowOverlap="1" wp14:anchorId="3E1F75B3" wp14:editId="49CCBA35">
                <wp:simplePos x="0" y="0"/>
                <wp:positionH relativeFrom="column">
                  <wp:posOffset>-83820</wp:posOffset>
                </wp:positionH>
                <wp:positionV relativeFrom="paragraph">
                  <wp:posOffset>518160</wp:posOffset>
                </wp:positionV>
                <wp:extent cx="5295900" cy="15240"/>
                <wp:effectExtent l="0" t="0" r="19050" b="22860"/>
                <wp:wrapNone/>
                <wp:docPr id="1254922614" name="Straight Connector 1"/>
                <wp:cNvGraphicFramePr/>
                <a:graphic xmlns:a="http://schemas.openxmlformats.org/drawingml/2006/main">
                  <a:graphicData uri="http://schemas.microsoft.com/office/word/2010/wordprocessingShape">
                    <wps:wsp>
                      <wps:cNvCnPr/>
                      <wps:spPr>
                        <a:xfrm flipV="1">
                          <a:off x="0" y="0"/>
                          <a:ext cx="5295900" cy="152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69C1E2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6pt,40.8pt" to="410.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" strokecolor="#156082 [3204]" strokeweight="1.5pt">
                <v:stroke joinstyle="miter"/>
              </v:line>
            </w:pict>
          </mc:Fallback>
        </mc:AlternateContent>
      </w:r>
      <w:r w:rsidRPr="00771341">
        <w:rPr>
          <w:b/>
          <w:bCs/>
        </w:rPr>
        <w:t>MINUTES OF A MEETING OF LLANSTADWELL COMMUNITY COUNCIL HELD ON TUESDAY 17</w:t>
      </w:r>
      <w:r w:rsidRPr="00771341">
        <w:rPr>
          <w:b/>
          <w:bCs/>
          <w:vertAlign w:val="superscript"/>
        </w:rPr>
        <w:t>TH</w:t>
      </w:r>
      <w:r w:rsidRPr="00771341">
        <w:rPr>
          <w:b/>
          <w:bCs/>
        </w:rPr>
        <w:t xml:space="preserve"> MARCH 2026 AT HAZELBEACH MISSION HALL AT 7.00PM</w:t>
      </w:r>
    </w:p>
    <w:p w14:paraId="06833C3B" w14:textId="77777777" w:rsidR="00AE1FD4" w:rsidRDefault="00AE1FD4" w:rsidP="004E5DC2">
      <w:pPr>
        <w:pStyle w:val="NoSpacing"/>
      </w:pPr>
    </w:p>
    <w:p w14:paraId="67484C29" w14:textId="04BB2FFD" w:rsidR="00AE1FD4" w:rsidRDefault="00AE1FD4" w:rsidP="00AE1FD4">
      <w:pPr>
        <w:pStyle w:val="NoSpacing"/>
      </w:pPr>
      <w:r w:rsidRPr="00771341">
        <w:rPr>
          <w:b/>
          <w:bCs/>
        </w:rPr>
        <w:t>PRESENT:</w:t>
      </w:r>
      <w:r w:rsidRPr="00771341">
        <w:rPr>
          <w:b/>
          <w:bCs/>
        </w:rPr>
        <w:tab/>
      </w:r>
      <w:r>
        <w:tab/>
        <w:t>Cllr R Diggle (chair)</w:t>
      </w:r>
    </w:p>
    <w:p w14:paraId="69488A63" w14:textId="276BD55D" w:rsidR="00AE1FD4" w:rsidRDefault="00AE1FD4" w:rsidP="00AE1FD4">
      <w:pPr>
        <w:pStyle w:val="NoSpacing"/>
      </w:pPr>
      <w:r>
        <w:tab/>
      </w:r>
      <w:r>
        <w:tab/>
      </w:r>
      <w:r>
        <w:tab/>
        <w:t>Cllr H Dyer</w:t>
      </w:r>
    </w:p>
    <w:p w14:paraId="64290144" w14:textId="06692E35" w:rsidR="00AE1FD4" w:rsidRDefault="00AE1FD4" w:rsidP="00AE1FD4">
      <w:pPr>
        <w:pStyle w:val="NoSpacing"/>
      </w:pPr>
      <w:r>
        <w:tab/>
      </w:r>
      <w:r>
        <w:tab/>
      </w:r>
      <w:r>
        <w:tab/>
        <w:t>Cllr J Dyer</w:t>
      </w:r>
    </w:p>
    <w:p w14:paraId="05BEF043" w14:textId="7B8D208E" w:rsidR="00AE1FD4" w:rsidRDefault="00AE1FD4" w:rsidP="00AE1FD4">
      <w:pPr>
        <w:pStyle w:val="NoSpacing"/>
      </w:pPr>
      <w:r>
        <w:tab/>
      </w:r>
      <w:r>
        <w:tab/>
      </w:r>
      <w:r>
        <w:tab/>
        <w:t>Cllr B Evans</w:t>
      </w:r>
    </w:p>
    <w:p w14:paraId="1C63C711" w14:textId="645115B4" w:rsidR="00AE1FD4" w:rsidRDefault="00AE1FD4" w:rsidP="00AE1FD4">
      <w:pPr>
        <w:pStyle w:val="NoSpacing"/>
      </w:pPr>
      <w:r>
        <w:tab/>
      </w:r>
      <w:r>
        <w:tab/>
      </w:r>
      <w:r>
        <w:tab/>
        <w:t>Cllr Y Horrocks</w:t>
      </w:r>
    </w:p>
    <w:p w14:paraId="31B2B770" w14:textId="651800CE" w:rsidR="00AE1FD4" w:rsidRDefault="00AE1FD4" w:rsidP="00AE1FD4">
      <w:pPr>
        <w:pStyle w:val="NoSpacing"/>
      </w:pPr>
      <w:r>
        <w:tab/>
      </w:r>
      <w:r>
        <w:tab/>
      </w:r>
      <w:r>
        <w:tab/>
        <w:t>Cllr M Reynolds</w:t>
      </w:r>
    </w:p>
    <w:p w14:paraId="1485F918" w14:textId="77777777" w:rsidR="00AE1FD4" w:rsidRDefault="00AE1FD4" w:rsidP="00AE1FD4">
      <w:pPr>
        <w:pStyle w:val="NoSpacing"/>
      </w:pPr>
    </w:p>
    <w:p w14:paraId="2816CF4B" w14:textId="254C50AE" w:rsidR="00AE1FD4" w:rsidRDefault="00AE1FD4" w:rsidP="00AE1FD4">
      <w:pPr>
        <w:pStyle w:val="NoSpacing"/>
      </w:pPr>
      <w:r w:rsidRPr="00771341">
        <w:rPr>
          <w:b/>
          <w:bCs/>
        </w:rPr>
        <w:t>APOLOGIES:</w:t>
      </w:r>
      <w:r w:rsidRPr="00771341">
        <w:rPr>
          <w:b/>
          <w:bCs/>
        </w:rPr>
        <w:tab/>
      </w:r>
      <w:r w:rsidRPr="00771341">
        <w:rPr>
          <w:b/>
          <w:bCs/>
        </w:rPr>
        <w:tab/>
      </w:r>
      <w:r>
        <w:t>Cllr G Wilson</w:t>
      </w:r>
    </w:p>
    <w:p w14:paraId="0A3448C2" w14:textId="1994A638" w:rsidR="00AE1FD4" w:rsidRDefault="00AE1FD4" w:rsidP="00AE1FD4">
      <w:pPr>
        <w:pStyle w:val="NoSpacing"/>
      </w:pPr>
      <w:r>
        <w:tab/>
      </w:r>
      <w:r>
        <w:tab/>
      </w:r>
      <w:r>
        <w:tab/>
        <w:t>Cllr E Pugh</w:t>
      </w:r>
    </w:p>
    <w:p w14:paraId="4210D4A0" w14:textId="77777777" w:rsidR="00AE1FD4" w:rsidRDefault="00AE1FD4" w:rsidP="00AE1FD4">
      <w:pPr>
        <w:pStyle w:val="NoSpacing"/>
      </w:pPr>
    </w:p>
    <w:p w14:paraId="650C8282" w14:textId="4C048DDB" w:rsidR="00AE1FD4" w:rsidRDefault="00AE1FD4" w:rsidP="00AE1FD4">
      <w:pPr>
        <w:pStyle w:val="NoSpacing"/>
      </w:pPr>
      <w:r>
        <w:tab/>
      </w:r>
      <w:r>
        <w:tab/>
      </w:r>
      <w:r>
        <w:tab/>
        <w:t>The clerk was in attendance (Mrs J Clark-Davies)</w:t>
      </w:r>
    </w:p>
    <w:p w14:paraId="01A193D9" w14:textId="77777777" w:rsidR="00AE1FD4" w:rsidRDefault="00AE1FD4" w:rsidP="00AE1FD4">
      <w:pPr>
        <w:pStyle w:val="NoSpacing"/>
      </w:pPr>
    </w:p>
    <w:p w14:paraId="6E3C76C0" w14:textId="5A13A040" w:rsidR="00AE1FD4" w:rsidRPr="00E71264" w:rsidRDefault="00CF58F2" w:rsidP="00AE1FD4">
      <w:pPr>
        <w:pStyle w:val="NoSpacing"/>
        <w:rPr>
          <w:b/>
          <w:bCs/>
          <w:u w:val="single"/>
        </w:rPr>
      </w:pPr>
      <w:r w:rsidRPr="00CF58F2">
        <w:rPr>
          <w:b/>
          <w:bCs/>
        </w:rPr>
        <w:t>35/26</w:t>
      </w:r>
      <w:r w:rsidRPr="00CF58F2">
        <w:rPr>
          <w:b/>
          <w:bCs/>
        </w:rPr>
        <w:tab/>
      </w:r>
      <w:r w:rsidRPr="00CF58F2">
        <w:rPr>
          <w:b/>
          <w:bCs/>
        </w:rPr>
        <w:tab/>
      </w:r>
      <w:r w:rsidR="00AE1FD4" w:rsidRPr="00E71264">
        <w:rPr>
          <w:b/>
          <w:bCs/>
          <w:u w:val="single"/>
        </w:rPr>
        <w:t>DECLARATIONS OF INTEREST</w:t>
      </w:r>
    </w:p>
    <w:p w14:paraId="2A80721D" w14:textId="77777777" w:rsidR="00AE1FD4" w:rsidRDefault="00AE1FD4" w:rsidP="00AE1FD4">
      <w:pPr>
        <w:pStyle w:val="NoSpacing"/>
      </w:pPr>
    </w:p>
    <w:p w14:paraId="3AFB6C64" w14:textId="2E3EF2DE" w:rsidR="00AE1FD4" w:rsidRDefault="00AE1FD4" w:rsidP="00CF58F2">
      <w:pPr>
        <w:pStyle w:val="NoSpacing"/>
        <w:ind w:left="1440"/>
      </w:pPr>
      <w:r>
        <w:t>Received from Cllr B Evans in connection with the Boat Club and the play parks.</w:t>
      </w:r>
    </w:p>
    <w:p w14:paraId="279E89C7" w14:textId="77777777" w:rsidR="00AE1FD4" w:rsidRPr="00CF58F2" w:rsidRDefault="00AE1FD4" w:rsidP="00AE1FD4">
      <w:pPr>
        <w:pStyle w:val="NoSpacing"/>
      </w:pPr>
    </w:p>
    <w:p w14:paraId="27FBED9A" w14:textId="29041B3F" w:rsidR="00AE1FD4" w:rsidRPr="00E71264" w:rsidRDefault="00CF58F2" w:rsidP="00AE1FD4">
      <w:pPr>
        <w:pStyle w:val="NoSpacing"/>
        <w:rPr>
          <w:b/>
          <w:bCs/>
          <w:u w:val="single"/>
        </w:rPr>
      </w:pPr>
      <w:r w:rsidRPr="00CF58F2">
        <w:rPr>
          <w:b/>
          <w:bCs/>
        </w:rPr>
        <w:t>36/26</w:t>
      </w:r>
      <w:r w:rsidRPr="00CF58F2">
        <w:rPr>
          <w:b/>
          <w:bCs/>
        </w:rPr>
        <w:tab/>
      </w:r>
      <w:r w:rsidRPr="00CF58F2">
        <w:rPr>
          <w:b/>
          <w:bCs/>
        </w:rPr>
        <w:tab/>
      </w:r>
      <w:r w:rsidR="00AE1FD4" w:rsidRPr="00E71264">
        <w:rPr>
          <w:b/>
          <w:bCs/>
          <w:u w:val="single"/>
        </w:rPr>
        <w:t>MINUTES OF THE LAST MEETING</w:t>
      </w:r>
    </w:p>
    <w:p w14:paraId="035CAEDA" w14:textId="77777777" w:rsidR="00AE1FD4" w:rsidRDefault="00AE1FD4" w:rsidP="00AE1FD4">
      <w:pPr>
        <w:pStyle w:val="NoSpacing"/>
      </w:pPr>
    </w:p>
    <w:p w14:paraId="16FBD13D" w14:textId="71D0BA3F" w:rsidR="00AE1FD4" w:rsidRDefault="00AE1FD4" w:rsidP="00CF58F2">
      <w:pPr>
        <w:pStyle w:val="NoSpacing"/>
        <w:ind w:left="1440"/>
      </w:pPr>
      <w:r>
        <w:t>The minutes of the meeting held on 17</w:t>
      </w:r>
      <w:r w:rsidRPr="00AE1FD4">
        <w:rPr>
          <w:vertAlign w:val="superscript"/>
        </w:rPr>
        <w:t>th</w:t>
      </w:r>
      <w:r>
        <w:t xml:space="preserve"> February 2026 were proposed, </w:t>
      </w:r>
      <w:r w:rsidR="00CF58F2">
        <w:t>seconded,</w:t>
      </w:r>
      <w:r>
        <w:t xml:space="preserve"> and agreed as a true record.</w:t>
      </w:r>
    </w:p>
    <w:p w14:paraId="3F64CCAE" w14:textId="77777777" w:rsidR="00AE1FD4" w:rsidRDefault="00AE1FD4" w:rsidP="00AE1FD4">
      <w:pPr>
        <w:pStyle w:val="NoSpacing"/>
      </w:pPr>
    </w:p>
    <w:p w14:paraId="225ADDD5" w14:textId="329CEAA3" w:rsidR="00AE1FD4" w:rsidRPr="00E71264" w:rsidRDefault="00CF58F2" w:rsidP="00AE1FD4">
      <w:pPr>
        <w:pStyle w:val="NoSpacing"/>
        <w:rPr>
          <w:b/>
          <w:bCs/>
          <w:u w:val="single"/>
        </w:rPr>
      </w:pPr>
      <w:r w:rsidRPr="00CF58F2">
        <w:rPr>
          <w:b/>
          <w:bCs/>
        </w:rPr>
        <w:t>37/26</w:t>
      </w:r>
      <w:r w:rsidRPr="00CF58F2">
        <w:rPr>
          <w:b/>
          <w:bCs/>
        </w:rPr>
        <w:tab/>
      </w:r>
      <w:r w:rsidRPr="00CF58F2">
        <w:rPr>
          <w:b/>
          <w:bCs/>
        </w:rPr>
        <w:tab/>
      </w:r>
      <w:r w:rsidR="00AE1FD4" w:rsidRPr="00E71264">
        <w:rPr>
          <w:b/>
          <w:bCs/>
          <w:u w:val="single"/>
        </w:rPr>
        <w:t>MATTERS ARISING</w:t>
      </w:r>
    </w:p>
    <w:p w14:paraId="3A657AE4" w14:textId="77777777" w:rsidR="00AE1FD4" w:rsidRDefault="00AE1FD4" w:rsidP="00AE1FD4">
      <w:pPr>
        <w:pStyle w:val="NoSpacing"/>
      </w:pPr>
    </w:p>
    <w:p w14:paraId="4041336A" w14:textId="40271858" w:rsidR="00AE1FD4" w:rsidRDefault="00AE1FD4" w:rsidP="00CF58F2">
      <w:pPr>
        <w:pStyle w:val="NoSpacing"/>
        <w:ind w:left="720" w:firstLine="720"/>
      </w:pPr>
      <w:r>
        <w:t>The following matter was raised:</w:t>
      </w:r>
    </w:p>
    <w:p w14:paraId="754409A7" w14:textId="77777777" w:rsidR="00AE1FD4" w:rsidRDefault="00AE1FD4" w:rsidP="00AE1FD4">
      <w:pPr>
        <w:pStyle w:val="NoSpacing"/>
      </w:pPr>
    </w:p>
    <w:p w14:paraId="143285CC" w14:textId="615E190F" w:rsidR="00F903FF" w:rsidRDefault="00F903FF" w:rsidP="00AE1FD4">
      <w:pPr>
        <w:pStyle w:val="NoSpacing"/>
        <w:numPr>
          <w:ilvl w:val="0"/>
          <w:numId w:val="1"/>
        </w:numPr>
      </w:pPr>
      <w:r>
        <w:t>Minute 24/26 the reply from the Auditor was not satisfactory and Members requested the clerk to make further representations to Audit Wales</w:t>
      </w:r>
      <w:r w:rsidR="0062791C">
        <w:t xml:space="preserve"> regarding the audit of accounts for 2024-25.</w:t>
      </w:r>
    </w:p>
    <w:p w14:paraId="693A7006" w14:textId="6648EB3D" w:rsidR="0062364B" w:rsidRDefault="0062364B" w:rsidP="00AE1FD4">
      <w:pPr>
        <w:pStyle w:val="NoSpacing"/>
        <w:numPr>
          <w:ilvl w:val="0"/>
          <w:numId w:val="1"/>
        </w:numPr>
      </w:pPr>
      <w:r>
        <w:t xml:space="preserve">Minute 25/26 The clerk was </w:t>
      </w:r>
      <w:r w:rsidR="0062791C">
        <w:t xml:space="preserve">asked </w:t>
      </w:r>
      <w:r>
        <w:t>to forward the passwords for the desktop pc and the laptop etc to the chairman.</w:t>
      </w:r>
    </w:p>
    <w:p w14:paraId="50099FDD" w14:textId="77777777" w:rsidR="0062364B" w:rsidRDefault="0062364B" w:rsidP="0062364B">
      <w:pPr>
        <w:pStyle w:val="NoSpacing"/>
      </w:pPr>
    </w:p>
    <w:p w14:paraId="4DC0B303" w14:textId="65700E6C" w:rsidR="0062364B" w:rsidRPr="0062364B" w:rsidRDefault="00CF58F2" w:rsidP="0062364B">
      <w:pPr>
        <w:pStyle w:val="NoSpacing"/>
        <w:rPr>
          <w:b/>
          <w:bCs/>
          <w:u w:val="single"/>
        </w:rPr>
      </w:pPr>
      <w:r w:rsidRPr="00CF58F2">
        <w:rPr>
          <w:b/>
          <w:bCs/>
        </w:rPr>
        <w:t>38/26</w:t>
      </w:r>
      <w:r w:rsidRPr="00CF58F2">
        <w:rPr>
          <w:b/>
          <w:bCs/>
        </w:rPr>
        <w:tab/>
      </w:r>
      <w:r w:rsidRPr="00CF58F2">
        <w:rPr>
          <w:b/>
          <w:bCs/>
        </w:rPr>
        <w:tab/>
      </w:r>
      <w:r w:rsidR="0062364B" w:rsidRPr="0062364B">
        <w:rPr>
          <w:b/>
          <w:bCs/>
          <w:u w:val="single"/>
        </w:rPr>
        <w:t>CHAIR’S ANNOUNCEMENTS</w:t>
      </w:r>
    </w:p>
    <w:p w14:paraId="47531107" w14:textId="77777777" w:rsidR="0062364B" w:rsidRDefault="0062364B" w:rsidP="0062364B">
      <w:pPr>
        <w:pStyle w:val="NoSpacing"/>
      </w:pPr>
    </w:p>
    <w:p w14:paraId="52C5FA8A" w14:textId="77777777" w:rsidR="0062364B" w:rsidRDefault="0062364B" w:rsidP="00CF58F2">
      <w:pPr>
        <w:pStyle w:val="NoSpacing"/>
        <w:ind w:left="1440"/>
      </w:pPr>
      <w:r>
        <w:t>The chair advised that he had not attended any meetings other than BB meetings.</w:t>
      </w:r>
    </w:p>
    <w:p w14:paraId="2155CA20" w14:textId="77777777" w:rsidR="0062364B" w:rsidRDefault="0062364B" w:rsidP="0062364B">
      <w:pPr>
        <w:pStyle w:val="NoSpacing"/>
      </w:pPr>
    </w:p>
    <w:p w14:paraId="54F69793" w14:textId="5867FFF7" w:rsidR="0062364B" w:rsidRPr="0062364B" w:rsidRDefault="00CF58F2" w:rsidP="0062364B">
      <w:pPr>
        <w:pStyle w:val="NoSpacing"/>
        <w:rPr>
          <w:b/>
          <w:bCs/>
          <w:u w:val="single"/>
        </w:rPr>
      </w:pPr>
      <w:r w:rsidRPr="00CF58F2">
        <w:rPr>
          <w:b/>
          <w:bCs/>
        </w:rPr>
        <w:t>39/26</w:t>
      </w:r>
      <w:r w:rsidRPr="00CF58F2">
        <w:rPr>
          <w:b/>
          <w:bCs/>
        </w:rPr>
        <w:tab/>
      </w:r>
      <w:r w:rsidRPr="00CF58F2">
        <w:rPr>
          <w:b/>
          <w:bCs/>
        </w:rPr>
        <w:tab/>
      </w:r>
      <w:r w:rsidR="0062364B" w:rsidRPr="0062364B">
        <w:rPr>
          <w:b/>
          <w:bCs/>
          <w:u w:val="single"/>
        </w:rPr>
        <w:t>PUBLIC REPRESENTATION</w:t>
      </w:r>
    </w:p>
    <w:p w14:paraId="118CD932" w14:textId="77777777" w:rsidR="0062364B" w:rsidRDefault="0062364B" w:rsidP="0062364B">
      <w:pPr>
        <w:pStyle w:val="NoSpacing"/>
      </w:pPr>
    </w:p>
    <w:p w14:paraId="73521135" w14:textId="77777777" w:rsidR="0062364B" w:rsidRDefault="0062364B" w:rsidP="00CF58F2">
      <w:pPr>
        <w:pStyle w:val="NoSpacing"/>
        <w:ind w:left="720" w:firstLine="720"/>
      </w:pPr>
      <w:r>
        <w:t>There were no members of the public present.</w:t>
      </w:r>
    </w:p>
    <w:p w14:paraId="5B012857" w14:textId="77777777" w:rsidR="0062364B" w:rsidRDefault="0062364B" w:rsidP="0062364B">
      <w:pPr>
        <w:pStyle w:val="NoSpacing"/>
      </w:pPr>
    </w:p>
    <w:p w14:paraId="2A399C46" w14:textId="1B103AD5" w:rsidR="0062364B" w:rsidRPr="0062364B" w:rsidRDefault="00CF58F2" w:rsidP="0062364B">
      <w:pPr>
        <w:pStyle w:val="NoSpacing"/>
        <w:rPr>
          <w:b/>
          <w:bCs/>
          <w:u w:val="single"/>
        </w:rPr>
      </w:pPr>
      <w:r w:rsidRPr="00CF58F2">
        <w:rPr>
          <w:b/>
          <w:bCs/>
        </w:rPr>
        <w:t>40/26</w:t>
      </w:r>
      <w:r w:rsidRPr="00CF58F2">
        <w:rPr>
          <w:b/>
          <w:bCs/>
        </w:rPr>
        <w:tab/>
      </w:r>
      <w:r w:rsidRPr="00CF58F2">
        <w:rPr>
          <w:b/>
          <w:bCs/>
        </w:rPr>
        <w:tab/>
      </w:r>
      <w:r w:rsidR="0062364B" w:rsidRPr="0062364B">
        <w:rPr>
          <w:b/>
          <w:bCs/>
          <w:u w:val="single"/>
        </w:rPr>
        <w:t>APPLICATIONS FOR CO-OPTION</w:t>
      </w:r>
    </w:p>
    <w:p w14:paraId="79626816" w14:textId="77777777" w:rsidR="0062364B" w:rsidRDefault="0062364B" w:rsidP="0062364B">
      <w:pPr>
        <w:pStyle w:val="NoSpacing"/>
      </w:pPr>
    </w:p>
    <w:p w14:paraId="781E8205" w14:textId="02C42005" w:rsidR="0062364B" w:rsidRDefault="0062364B" w:rsidP="00CF58F2">
      <w:pPr>
        <w:pStyle w:val="NoSpacing"/>
        <w:ind w:left="1440"/>
      </w:pPr>
      <w:r>
        <w:t>There were no applications for co-option to be considered</w:t>
      </w:r>
      <w:r w:rsidR="00CF58F2">
        <w:t xml:space="preserve">. </w:t>
      </w:r>
      <w:r>
        <w:t>The clerk was requested to advertise again.</w:t>
      </w:r>
    </w:p>
    <w:p w14:paraId="40D96B38" w14:textId="77777777" w:rsidR="004E5DC2" w:rsidRDefault="004E5DC2" w:rsidP="0062364B">
      <w:pPr>
        <w:pStyle w:val="NoSpacing"/>
      </w:pPr>
    </w:p>
    <w:p w14:paraId="1A74F296" w14:textId="41A9FE68" w:rsidR="00CF58F2" w:rsidRDefault="00CF58F2" w:rsidP="00CF58F2">
      <w:pPr>
        <w:pStyle w:val="NoSpacing"/>
        <w:jc w:val="center"/>
        <w:rPr>
          <w:b/>
          <w:bCs/>
        </w:rPr>
      </w:pPr>
      <w:r w:rsidRPr="00CF58F2">
        <w:rPr>
          <w:b/>
          <w:bCs/>
        </w:rPr>
        <w:lastRenderedPageBreak/>
        <w:t>12/26</w:t>
      </w:r>
    </w:p>
    <w:p w14:paraId="3B734325" w14:textId="77777777" w:rsidR="00CF58F2" w:rsidRPr="00CF58F2" w:rsidRDefault="00CF58F2" w:rsidP="00CF58F2">
      <w:pPr>
        <w:pStyle w:val="NoSpacing"/>
        <w:jc w:val="center"/>
        <w:rPr>
          <w:b/>
          <w:bCs/>
        </w:rPr>
      </w:pPr>
    </w:p>
    <w:p w14:paraId="59C8075F" w14:textId="3D2D743C" w:rsidR="004E5DC2" w:rsidRPr="004E5DC2" w:rsidRDefault="004E5DC2" w:rsidP="00CF58F2">
      <w:pPr>
        <w:pStyle w:val="NoSpacing"/>
        <w:ind w:left="720" w:firstLine="720"/>
        <w:rPr>
          <w:b/>
          <w:bCs/>
        </w:rPr>
      </w:pPr>
      <w:r w:rsidRPr="004E5DC2">
        <w:rPr>
          <w:b/>
          <w:bCs/>
        </w:rPr>
        <w:t>RESOLVED:</w:t>
      </w:r>
      <w:r w:rsidRPr="004E5DC2">
        <w:rPr>
          <w:b/>
          <w:bCs/>
        </w:rPr>
        <w:tab/>
      </w:r>
      <w:r w:rsidRPr="004E5DC2">
        <w:rPr>
          <w:b/>
          <w:bCs/>
        </w:rPr>
        <w:tab/>
        <w:t>That the casual vacancy be advertised again.</w:t>
      </w:r>
    </w:p>
    <w:p w14:paraId="4CC82B95" w14:textId="77777777" w:rsidR="0062364B" w:rsidRDefault="0062364B" w:rsidP="0062364B">
      <w:pPr>
        <w:pStyle w:val="NoSpacing"/>
      </w:pPr>
    </w:p>
    <w:p w14:paraId="7F8BAB98" w14:textId="549B423F" w:rsidR="0062364B" w:rsidRPr="0062364B" w:rsidRDefault="00C25FD9" w:rsidP="0062364B">
      <w:pPr>
        <w:pStyle w:val="NoSpacing"/>
        <w:rPr>
          <w:b/>
          <w:bCs/>
          <w:u w:val="single"/>
        </w:rPr>
      </w:pPr>
      <w:r w:rsidRPr="00C25FD9">
        <w:rPr>
          <w:b/>
          <w:bCs/>
        </w:rPr>
        <w:t>41/26</w:t>
      </w:r>
      <w:r w:rsidRPr="00C25FD9">
        <w:rPr>
          <w:b/>
          <w:bCs/>
        </w:rPr>
        <w:tab/>
      </w:r>
      <w:r w:rsidRPr="00C25FD9">
        <w:rPr>
          <w:b/>
          <w:bCs/>
        </w:rPr>
        <w:tab/>
      </w:r>
      <w:r w:rsidR="0062364B" w:rsidRPr="0062364B">
        <w:rPr>
          <w:b/>
          <w:bCs/>
          <w:u w:val="single"/>
        </w:rPr>
        <w:t>UPDATE ON ACCOUNTS TO 28</w:t>
      </w:r>
      <w:r w:rsidR="0062364B" w:rsidRPr="0062364B">
        <w:rPr>
          <w:b/>
          <w:bCs/>
          <w:u w:val="single"/>
          <w:vertAlign w:val="superscript"/>
        </w:rPr>
        <w:t>TH</w:t>
      </w:r>
      <w:r w:rsidR="0062364B" w:rsidRPr="0062364B">
        <w:rPr>
          <w:b/>
          <w:bCs/>
          <w:u w:val="single"/>
        </w:rPr>
        <w:t xml:space="preserve"> FEBRUARY 2026</w:t>
      </w:r>
    </w:p>
    <w:p w14:paraId="1B2D2A67" w14:textId="77777777" w:rsidR="0062364B" w:rsidRDefault="0062364B" w:rsidP="0062364B">
      <w:pPr>
        <w:pStyle w:val="NoSpacing"/>
      </w:pPr>
    </w:p>
    <w:p w14:paraId="173B2567" w14:textId="0FB2C4A8" w:rsidR="0062364B" w:rsidRPr="0062364B" w:rsidRDefault="00AE1FD4" w:rsidP="0062364B">
      <w:pPr>
        <w:pStyle w:val="NoSpacing"/>
      </w:pPr>
      <w:r>
        <w:t xml:space="preserve"> </w:t>
      </w:r>
      <w:r w:rsidR="00C25FD9">
        <w:tab/>
      </w:r>
      <w:r w:rsidR="00C25FD9">
        <w:tab/>
      </w:r>
      <w:r w:rsidR="0062364B" w:rsidRPr="0062364B">
        <w:t>The following documents had been circulated:</w:t>
      </w:r>
    </w:p>
    <w:p w14:paraId="53168BCD" w14:textId="77777777" w:rsidR="0062364B" w:rsidRPr="0062364B" w:rsidRDefault="0062364B" w:rsidP="0062364B">
      <w:pPr>
        <w:pStyle w:val="NoSpacing"/>
      </w:pPr>
    </w:p>
    <w:p w14:paraId="22FE17D5" w14:textId="20DE0647" w:rsidR="0062364B" w:rsidRPr="0062364B" w:rsidRDefault="0062364B" w:rsidP="00C25FD9">
      <w:pPr>
        <w:pStyle w:val="NoSpacing"/>
        <w:ind w:left="1440"/>
      </w:pPr>
      <w:r w:rsidRPr="0062364B">
        <w:t>a) Bank Account Reconciliations Summary showing a balance of £1,</w:t>
      </w:r>
      <w:r w:rsidR="00BB2BCA">
        <w:t xml:space="preserve">565.20 </w:t>
      </w:r>
      <w:r w:rsidRPr="0062364B">
        <w:t>in the Current Acct, £10,362.66 in the Saver Acct, £12,0441.41 in the United Trust Bank acct and £13,535.77 in the UTB Waterston Funds acct.</w:t>
      </w:r>
    </w:p>
    <w:p w14:paraId="08E5107D" w14:textId="64E9B062" w:rsidR="0062364B" w:rsidRPr="0062364B" w:rsidRDefault="0062364B" w:rsidP="00C25FD9">
      <w:pPr>
        <w:pStyle w:val="NoSpacing"/>
        <w:ind w:left="1440"/>
      </w:pPr>
      <w:r w:rsidRPr="0062364B">
        <w:t>b)  The Financial Statement – Cashbook showing income of £30,</w:t>
      </w:r>
      <w:r w:rsidR="00BB2BCA">
        <w:t>519.75</w:t>
      </w:r>
      <w:r w:rsidRPr="0062364B">
        <w:t xml:space="preserve"> (gross) and expenditure of £1</w:t>
      </w:r>
      <w:r w:rsidR="00BB2BCA">
        <w:t>7,592.61</w:t>
      </w:r>
      <w:r w:rsidRPr="0062364B">
        <w:t xml:space="preserve"> gross).</w:t>
      </w:r>
    </w:p>
    <w:p w14:paraId="56B6312C" w14:textId="77777777" w:rsidR="0062364B" w:rsidRDefault="0062364B" w:rsidP="00C25FD9">
      <w:pPr>
        <w:pStyle w:val="NoSpacing"/>
        <w:ind w:left="1440"/>
      </w:pPr>
      <w:r w:rsidRPr="0062364B">
        <w:t>c) The Financial Budget Comparison showing the Budget set, the actual                                                     income and expenditure figures and the balance remaining under each heading.</w:t>
      </w:r>
    </w:p>
    <w:p w14:paraId="2071CC99" w14:textId="77777777" w:rsidR="00BB2BCA" w:rsidRDefault="00BB2BCA" w:rsidP="0062364B">
      <w:pPr>
        <w:pStyle w:val="NoSpacing"/>
      </w:pPr>
    </w:p>
    <w:p w14:paraId="769E8349" w14:textId="09F91302" w:rsidR="00BB2BCA" w:rsidRPr="0062364B" w:rsidRDefault="00BB2BCA" w:rsidP="00C25FD9">
      <w:pPr>
        <w:pStyle w:val="NoSpacing"/>
        <w:ind w:left="1440"/>
      </w:pPr>
      <w:r>
        <w:t xml:space="preserve">The Chair noted that we have a surplus of income over expenditure </w:t>
      </w:r>
      <w:r w:rsidR="00CF58F2">
        <w:t>because</w:t>
      </w:r>
      <w:r>
        <w:t xml:space="preserve"> the Burial Board is in a much better financial position and have not required a </w:t>
      </w:r>
      <w:r w:rsidR="0036727E">
        <w:t>subsidy</w:t>
      </w:r>
      <w:r>
        <w:t xml:space="preserve"> payment from us.</w:t>
      </w:r>
    </w:p>
    <w:p w14:paraId="268953CE" w14:textId="77777777" w:rsidR="0062364B" w:rsidRPr="0062364B" w:rsidRDefault="0062364B" w:rsidP="0062364B">
      <w:pPr>
        <w:pStyle w:val="NoSpacing"/>
      </w:pPr>
    </w:p>
    <w:p w14:paraId="7D60D21C" w14:textId="77777777" w:rsidR="0062364B" w:rsidRPr="0062364B" w:rsidRDefault="0062364B" w:rsidP="00C25FD9">
      <w:pPr>
        <w:pStyle w:val="NoSpacing"/>
        <w:ind w:left="720" w:firstLine="720"/>
        <w:rPr>
          <w:b/>
          <w:bCs/>
        </w:rPr>
      </w:pPr>
      <w:r w:rsidRPr="0062364B">
        <w:rPr>
          <w:b/>
          <w:bCs/>
        </w:rPr>
        <w:t>RESOLVED:</w:t>
      </w:r>
      <w:r w:rsidRPr="0062364B">
        <w:rPr>
          <w:b/>
          <w:bCs/>
        </w:rPr>
        <w:tab/>
      </w:r>
      <w:r w:rsidRPr="0062364B">
        <w:rPr>
          <w:b/>
          <w:bCs/>
        </w:rPr>
        <w:tab/>
        <w:t>That the above financial information be accepted.</w:t>
      </w:r>
    </w:p>
    <w:p w14:paraId="066978EE" w14:textId="77777777" w:rsidR="0062364B" w:rsidRPr="0062364B" w:rsidRDefault="0062364B" w:rsidP="0062364B">
      <w:pPr>
        <w:pStyle w:val="NoSpacing"/>
        <w:rPr>
          <w:b/>
          <w:bCs/>
        </w:rPr>
      </w:pPr>
    </w:p>
    <w:p w14:paraId="1E157CAA" w14:textId="17382275" w:rsidR="00AE1FD4" w:rsidRPr="00BB2BCA" w:rsidRDefault="00C25FD9" w:rsidP="0062364B">
      <w:pPr>
        <w:pStyle w:val="NoSpacing"/>
        <w:rPr>
          <w:b/>
          <w:bCs/>
          <w:u w:val="single"/>
        </w:rPr>
      </w:pPr>
      <w:r w:rsidRPr="00C25FD9">
        <w:rPr>
          <w:b/>
          <w:bCs/>
        </w:rPr>
        <w:t>42/26</w:t>
      </w:r>
      <w:r w:rsidRPr="00C25FD9">
        <w:rPr>
          <w:b/>
          <w:bCs/>
        </w:rPr>
        <w:tab/>
      </w:r>
      <w:r w:rsidRPr="00C25FD9">
        <w:rPr>
          <w:b/>
          <w:bCs/>
        </w:rPr>
        <w:tab/>
      </w:r>
      <w:r w:rsidR="00BB2BCA" w:rsidRPr="00BB2BCA">
        <w:rPr>
          <w:b/>
          <w:bCs/>
          <w:u w:val="single"/>
        </w:rPr>
        <w:t>ACCOUNTS FOR PAYMENT</w:t>
      </w:r>
    </w:p>
    <w:p w14:paraId="4458BE7C" w14:textId="77777777" w:rsidR="00BB2BCA" w:rsidRDefault="00BB2BCA" w:rsidP="0062364B">
      <w:pPr>
        <w:pStyle w:val="NoSpacing"/>
      </w:pPr>
    </w:p>
    <w:p w14:paraId="0CEA1C48" w14:textId="0F7CB985" w:rsidR="00BB2BCA" w:rsidRDefault="00BB2BCA" w:rsidP="00C25FD9">
      <w:pPr>
        <w:pStyle w:val="NoSpacing"/>
        <w:ind w:left="720" w:firstLine="720"/>
      </w:pPr>
      <w:r>
        <w:t>The following accounts were approved for payment:</w:t>
      </w:r>
    </w:p>
    <w:p w14:paraId="121D7F0B" w14:textId="77777777" w:rsidR="00BB2BCA" w:rsidRDefault="00BB2BCA" w:rsidP="0062364B">
      <w:pPr>
        <w:pStyle w:val="NoSpacing"/>
      </w:pPr>
    </w:p>
    <w:p w14:paraId="5E5CC2E7" w14:textId="3280037A" w:rsidR="00BB2BCA" w:rsidRPr="00BB2BCA" w:rsidRDefault="00BB2BCA" w:rsidP="00C25FD9">
      <w:pPr>
        <w:pStyle w:val="NoSpacing"/>
        <w:ind w:left="720" w:firstLine="720"/>
      </w:pPr>
      <w:r w:rsidRPr="00BB2BCA">
        <w:t>a)  Mrs J Clark-Davies March</w:t>
      </w:r>
      <w:r>
        <w:t xml:space="preserve"> </w:t>
      </w:r>
      <w:r w:rsidRPr="00BB2BCA">
        <w:t xml:space="preserve">salary     </w:t>
      </w:r>
      <w:r w:rsidRPr="00BB2BCA">
        <w:tab/>
        <w:t xml:space="preserve">      </w:t>
      </w:r>
      <w:r w:rsidRPr="00BB2BCA">
        <w:tab/>
      </w:r>
      <w:r>
        <w:t xml:space="preserve">           </w:t>
      </w:r>
      <w:r w:rsidR="0062791C">
        <w:t xml:space="preserve"> </w:t>
      </w:r>
      <w:r>
        <w:t xml:space="preserve">  </w:t>
      </w:r>
      <w:r w:rsidRPr="00BB2BCA">
        <w:t>£309.20</w:t>
      </w:r>
    </w:p>
    <w:p w14:paraId="27AE0E02" w14:textId="16757116" w:rsidR="00BB2BCA" w:rsidRPr="00BB2BCA" w:rsidRDefault="00BB2BCA" w:rsidP="00C25FD9">
      <w:pPr>
        <w:pStyle w:val="NoSpacing"/>
        <w:ind w:left="720" w:firstLine="720"/>
      </w:pPr>
      <w:r w:rsidRPr="00BB2BCA">
        <w:t>b)  PAYE for March</w:t>
      </w:r>
      <w:r w:rsidRPr="00BB2BCA">
        <w:tab/>
      </w:r>
      <w:r w:rsidRPr="00BB2BCA">
        <w:tab/>
      </w:r>
      <w:r w:rsidRPr="00BB2BCA">
        <w:tab/>
      </w:r>
      <w:r w:rsidRPr="00BB2BCA">
        <w:tab/>
      </w:r>
      <w:r w:rsidRPr="00BB2BCA">
        <w:tab/>
        <w:t xml:space="preserve">        </w:t>
      </w:r>
      <w:r w:rsidR="0062791C">
        <w:t xml:space="preserve"> </w:t>
      </w:r>
      <w:r w:rsidRPr="00BB2BCA">
        <w:t xml:space="preserve">     £77.40</w:t>
      </w:r>
    </w:p>
    <w:p w14:paraId="5B5C2064" w14:textId="77777777" w:rsidR="00BB2BCA" w:rsidRPr="00BB2BCA" w:rsidRDefault="00BB2BCA" w:rsidP="00C25FD9">
      <w:pPr>
        <w:pStyle w:val="NoSpacing"/>
        <w:ind w:left="720" w:firstLine="720"/>
      </w:pPr>
      <w:r w:rsidRPr="00BB2BCA">
        <w:t xml:space="preserve">c)  Cleaner’s wages for March (4 weeks) </w:t>
      </w:r>
      <w:r w:rsidRPr="00BB2BCA">
        <w:tab/>
      </w:r>
      <w:r w:rsidRPr="00BB2BCA">
        <w:tab/>
      </w:r>
      <w:r w:rsidRPr="00BB2BCA">
        <w:tab/>
        <w:t xml:space="preserve">£341.88  </w:t>
      </w:r>
    </w:p>
    <w:p w14:paraId="785388F9" w14:textId="77777777" w:rsidR="00BB2BCA" w:rsidRPr="00BB2BCA" w:rsidRDefault="00BB2BCA" w:rsidP="00C25FD9">
      <w:pPr>
        <w:pStyle w:val="NoSpacing"/>
        <w:ind w:left="720" w:firstLine="720"/>
      </w:pPr>
      <w:r w:rsidRPr="00BB2BCA">
        <w:t xml:space="preserve">d)  Octopus Energy – </w:t>
      </w:r>
      <w:proofErr w:type="spellStart"/>
      <w:r w:rsidRPr="00BB2BCA">
        <w:t>elec</w:t>
      </w:r>
      <w:proofErr w:type="spellEnd"/>
      <w:r w:rsidRPr="00BB2BCA">
        <w:t xml:space="preserve"> acct for February for toilets</w:t>
      </w:r>
      <w:r w:rsidRPr="00BB2BCA">
        <w:tab/>
        <w:t>£30.58</w:t>
      </w:r>
    </w:p>
    <w:p w14:paraId="37BAA0D5" w14:textId="77777777" w:rsidR="00BB2BCA" w:rsidRPr="00BB2BCA" w:rsidRDefault="00BB2BCA" w:rsidP="00C25FD9">
      <w:pPr>
        <w:pStyle w:val="NoSpacing"/>
        <w:ind w:left="720" w:firstLine="720"/>
      </w:pPr>
      <w:r w:rsidRPr="00BB2BCA">
        <w:t>e)   PPS Pembrokeshire – play area inspections (March)</w:t>
      </w:r>
      <w:r w:rsidRPr="00BB2BCA">
        <w:tab/>
        <w:t>£105.00</w:t>
      </w:r>
    </w:p>
    <w:p w14:paraId="0DB8E645" w14:textId="77777777" w:rsidR="00BB2BCA" w:rsidRPr="00BB2BCA" w:rsidRDefault="00BB2BCA" w:rsidP="00C25FD9">
      <w:pPr>
        <w:pStyle w:val="NoSpacing"/>
        <w:ind w:left="720" w:firstLine="720"/>
      </w:pPr>
      <w:r w:rsidRPr="00BB2BCA">
        <w:t>f)  PCC Supply &amp; installation of three salt bins</w:t>
      </w:r>
      <w:r w:rsidRPr="00BB2BCA">
        <w:tab/>
      </w:r>
      <w:r w:rsidRPr="00BB2BCA">
        <w:tab/>
        <w:t>£684.00</w:t>
      </w:r>
    </w:p>
    <w:p w14:paraId="0966A535" w14:textId="77777777" w:rsidR="00BB2BCA" w:rsidRDefault="00BB2BCA" w:rsidP="00C25FD9">
      <w:pPr>
        <w:pStyle w:val="NoSpacing"/>
        <w:ind w:left="720" w:firstLine="720"/>
      </w:pPr>
      <w:r w:rsidRPr="00BB2BCA">
        <w:t>g)  OVW Renewal of Membership</w:t>
      </w:r>
      <w:r w:rsidRPr="00BB2BCA">
        <w:tab/>
      </w:r>
      <w:r w:rsidRPr="00BB2BCA">
        <w:tab/>
      </w:r>
      <w:r w:rsidRPr="00BB2BCA">
        <w:tab/>
      </w:r>
      <w:r w:rsidRPr="00BB2BCA">
        <w:tab/>
        <w:t>£186.00</w:t>
      </w:r>
    </w:p>
    <w:p w14:paraId="2FB56A37" w14:textId="26D1A0C9" w:rsidR="00BB2BCA" w:rsidRDefault="00BB2BCA" w:rsidP="00C25FD9">
      <w:pPr>
        <w:pStyle w:val="NoSpacing"/>
        <w:ind w:left="720" w:firstLine="720"/>
      </w:pPr>
      <w:r>
        <w:t>h)  Wales Air Ambulance donation</w:t>
      </w:r>
      <w:r>
        <w:tab/>
      </w:r>
      <w:r>
        <w:tab/>
      </w:r>
      <w:r>
        <w:tab/>
      </w:r>
      <w:r>
        <w:tab/>
        <w:t>£50.00</w:t>
      </w:r>
    </w:p>
    <w:p w14:paraId="775C2C95" w14:textId="0B1F98E0" w:rsidR="00BB2BCA" w:rsidRDefault="00BB2BCA" w:rsidP="00C25FD9">
      <w:pPr>
        <w:pStyle w:val="NoSpacing"/>
        <w:ind w:left="720" w:firstLine="720"/>
      </w:pPr>
      <w:r>
        <w:t>i)  Paul Sartori Foundation – donation</w:t>
      </w:r>
      <w:r>
        <w:tab/>
      </w:r>
      <w:r>
        <w:tab/>
      </w:r>
      <w:r>
        <w:tab/>
        <w:t>£50.00</w:t>
      </w:r>
    </w:p>
    <w:p w14:paraId="53425007" w14:textId="3978E72E" w:rsidR="00BB2BCA" w:rsidRDefault="00BB2BCA" w:rsidP="00C25FD9">
      <w:pPr>
        <w:pStyle w:val="NoSpacing"/>
        <w:ind w:left="720" w:firstLine="720"/>
      </w:pPr>
      <w:r>
        <w:t>j)  PATCH – Donation</w:t>
      </w:r>
      <w:r>
        <w:tab/>
      </w:r>
      <w:r>
        <w:tab/>
      </w:r>
      <w:r>
        <w:tab/>
      </w:r>
      <w:r>
        <w:tab/>
      </w:r>
      <w:r>
        <w:tab/>
      </w:r>
      <w:r>
        <w:tab/>
        <w:t>£50.00</w:t>
      </w:r>
    </w:p>
    <w:p w14:paraId="1ACF39D6" w14:textId="36B6A394" w:rsidR="00BB2BCA" w:rsidRDefault="00BB2BCA" w:rsidP="00C25FD9">
      <w:pPr>
        <w:pStyle w:val="NoSpacing"/>
        <w:ind w:left="720" w:firstLine="720"/>
      </w:pPr>
      <w:r>
        <w:t>k)  HOPE Therapy Centre</w:t>
      </w:r>
      <w:r w:rsidR="009B774C">
        <w:t xml:space="preserve"> - donation</w:t>
      </w:r>
      <w:r>
        <w:tab/>
      </w:r>
      <w:r>
        <w:tab/>
      </w:r>
      <w:r>
        <w:tab/>
        <w:t>£50.00</w:t>
      </w:r>
    </w:p>
    <w:p w14:paraId="585D5E2E" w14:textId="4280EDEA" w:rsidR="00BB2BCA" w:rsidRDefault="00BB2BCA" w:rsidP="00C25FD9">
      <w:pPr>
        <w:pStyle w:val="NoSpacing"/>
        <w:ind w:left="720" w:firstLine="720"/>
      </w:pPr>
      <w:r>
        <w:t xml:space="preserve">l)  Cutting of grass at </w:t>
      </w:r>
      <w:proofErr w:type="spellStart"/>
      <w:r>
        <w:t>Hazelbank</w:t>
      </w:r>
      <w:proofErr w:type="spellEnd"/>
      <w:r>
        <w:t xml:space="preserve"> play area</w:t>
      </w:r>
      <w:r>
        <w:tab/>
      </w:r>
      <w:r>
        <w:tab/>
      </w:r>
      <w:r>
        <w:tab/>
        <w:t>£330.00</w:t>
      </w:r>
    </w:p>
    <w:p w14:paraId="527302C5" w14:textId="0D9E42E1" w:rsidR="00BB2BCA" w:rsidRDefault="00BB2BCA" w:rsidP="00C25FD9">
      <w:pPr>
        <w:pStyle w:val="NoSpacing"/>
        <w:ind w:left="720" w:firstLine="720"/>
      </w:pPr>
      <w:r>
        <w:t>m)  Cutting of grass at Waterston play area</w:t>
      </w:r>
      <w:r>
        <w:tab/>
      </w:r>
      <w:r>
        <w:tab/>
        <w:t>£330.00</w:t>
      </w:r>
    </w:p>
    <w:p w14:paraId="246E050D" w14:textId="12AA51BA" w:rsidR="00BB2BCA" w:rsidRDefault="00BB2BCA" w:rsidP="00C25FD9">
      <w:pPr>
        <w:pStyle w:val="NoSpacing"/>
        <w:ind w:left="720" w:firstLine="720"/>
      </w:pPr>
      <w:r>
        <w:t>n)  J Cl</w:t>
      </w:r>
      <w:r w:rsidR="009B774C">
        <w:t>a</w:t>
      </w:r>
      <w:r>
        <w:t xml:space="preserve">rk-Davies – </w:t>
      </w:r>
      <w:proofErr w:type="spellStart"/>
      <w:r>
        <w:t>reimb</w:t>
      </w:r>
      <w:proofErr w:type="spellEnd"/>
      <w:r>
        <w:t xml:space="preserve"> for printer ink/paper etc</w:t>
      </w:r>
      <w:r>
        <w:tab/>
        <w:t>£12.99</w:t>
      </w:r>
    </w:p>
    <w:p w14:paraId="46B30453" w14:textId="77777777" w:rsidR="00BB2BCA" w:rsidRDefault="00BB2BCA" w:rsidP="00BB2BCA">
      <w:pPr>
        <w:pStyle w:val="NoSpacing"/>
      </w:pPr>
    </w:p>
    <w:p w14:paraId="5F442DB7" w14:textId="6CC3E8B9" w:rsidR="00BB2BCA" w:rsidRPr="004E5DC2" w:rsidRDefault="00C25FD9" w:rsidP="00BB2BCA">
      <w:pPr>
        <w:pStyle w:val="NoSpacing"/>
        <w:rPr>
          <w:b/>
          <w:bCs/>
          <w:u w:val="single"/>
        </w:rPr>
      </w:pPr>
      <w:r w:rsidRPr="00C25FD9">
        <w:rPr>
          <w:b/>
          <w:bCs/>
        </w:rPr>
        <w:t>43/26</w:t>
      </w:r>
      <w:r w:rsidRPr="00C25FD9">
        <w:rPr>
          <w:b/>
          <w:bCs/>
        </w:rPr>
        <w:tab/>
      </w:r>
      <w:r w:rsidRPr="00C25FD9">
        <w:rPr>
          <w:b/>
          <w:bCs/>
        </w:rPr>
        <w:tab/>
      </w:r>
      <w:r w:rsidR="004E5DC2" w:rsidRPr="004E5DC2">
        <w:rPr>
          <w:b/>
          <w:bCs/>
          <w:u w:val="single"/>
        </w:rPr>
        <w:t>RENEWAL OF MEMBERSHIP OF ONE VOICE WALES</w:t>
      </w:r>
    </w:p>
    <w:p w14:paraId="427ED646" w14:textId="77777777" w:rsidR="004E5DC2" w:rsidRDefault="004E5DC2" w:rsidP="00BB2BCA">
      <w:pPr>
        <w:pStyle w:val="NoSpacing"/>
      </w:pPr>
    </w:p>
    <w:p w14:paraId="6CFBAAA4" w14:textId="471FA51C" w:rsidR="004E5DC2" w:rsidRDefault="004E5DC2" w:rsidP="00C25FD9">
      <w:pPr>
        <w:pStyle w:val="NoSpacing"/>
        <w:ind w:left="1440"/>
      </w:pPr>
      <w:r>
        <w:t>An invitation to renew our membership of OVW had been received and the fee was quoted as £186.00</w:t>
      </w:r>
      <w:r w:rsidR="00CF58F2">
        <w:t xml:space="preserve">. </w:t>
      </w:r>
      <w:r>
        <w:t>It was agreed to renew membership as the benefits far exceeded the cost.</w:t>
      </w:r>
    </w:p>
    <w:p w14:paraId="6A99F9D9" w14:textId="77777777" w:rsidR="004E5DC2" w:rsidRDefault="004E5DC2" w:rsidP="00BB2BCA">
      <w:pPr>
        <w:pStyle w:val="NoSpacing"/>
      </w:pPr>
    </w:p>
    <w:p w14:paraId="62D57F87" w14:textId="741238C8" w:rsidR="004E5DC2" w:rsidRDefault="004E5DC2" w:rsidP="00C25FD9">
      <w:pPr>
        <w:pStyle w:val="NoSpacing"/>
        <w:ind w:left="3600" w:hanging="2160"/>
        <w:rPr>
          <w:b/>
          <w:bCs/>
        </w:rPr>
      </w:pPr>
      <w:r w:rsidRPr="004E5DC2">
        <w:rPr>
          <w:b/>
          <w:bCs/>
        </w:rPr>
        <w:t>RESOLVED:</w:t>
      </w:r>
      <w:r w:rsidR="00C25FD9">
        <w:rPr>
          <w:b/>
          <w:bCs/>
        </w:rPr>
        <w:tab/>
      </w:r>
      <w:r w:rsidRPr="004E5DC2">
        <w:rPr>
          <w:b/>
          <w:bCs/>
        </w:rPr>
        <w:t>That membership of One Voice Wales be renewed at a cost of £186.00</w:t>
      </w:r>
      <w:r w:rsidR="0062791C">
        <w:rPr>
          <w:b/>
          <w:bCs/>
        </w:rPr>
        <w:t>.</w:t>
      </w:r>
    </w:p>
    <w:p w14:paraId="2E08291D" w14:textId="5512FF97" w:rsidR="00C25FD9" w:rsidRPr="004E5DC2" w:rsidRDefault="00C25FD9" w:rsidP="00C25FD9">
      <w:pPr>
        <w:pStyle w:val="NoSpacing"/>
        <w:ind w:left="3600" w:hanging="2160"/>
        <w:jc w:val="center"/>
        <w:rPr>
          <w:b/>
          <w:bCs/>
        </w:rPr>
      </w:pPr>
      <w:r>
        <w:rPr>
          <w:b/>
          <w:bCs/>
        </w:rPr>
        <w:lastRenderedPageBreak/>
        <w:t>13/26</w:t>
      </w:r>
    </w:p>
    <w:p w14:paraId="77D02F11" w14:textId="003E9748" w:rsidR="004E5DC2" w:rsidRPr="004E5DC2" w:rsidRDefault="00C25FD9" w:rsidP="00BB2BCA">
      <w:pPr>
        <w:pStyle w:val="NoSpacing"/>
        <w:rPr>
          <w:b/>
          <w:bCs/>
          <w:u w:val="single"/>
        </w:rPr>
      </w:pPr>
      <w:r w:rsidRPr="00C25FD9">
        <w:rPr>
          <w:b/>
          <w:bCs/>
        </w:rPr>
        <w:t>44/26</w:t>
      </w:r>
      <w:r w:rsidRPr="00C25FD9">
        <w:rPr>
          <w:b/>
          <w:bCs/>
        </w:rPr>
        <w:tab/>
      </w:r>
      <w:r w:rsidRPr="00C25FD9">
        <w:rPr>
          <w:b/>
          <w:bCs/>
        </w:rPr>
        <w:tab/>
      </w:r>
      <w:r w:rsidR="004E5DC2" w:rsidRPr="004E5DC2">
        <w:rPr>
          <w:b/>
          <w:bCs/>
          <w:u w:val="single"/>
        </w:rPr>
        <w:t>COMMUNITY BUS SERVICES</w:t>
      </w:r>
    </w:p>
    <w:p w14:paraId="03CC2FC5" w14:textId="472C7EF7" w:rsidR="004E5DC2" w:rsidRDefault="004E5DC2" w:rsidP="00BB2BCA">
      <w:pPr>
        <w:pStyle w:val="NoSpacing"/>
      </w:pPr>
    </w:p>
    <w:p w14:paraId="22FF8750" w14:textId="7964B143" w:rsidR="009B774C" w:rsidRDefault="009B774C" w:rsidP="00C25FD9">
      <w:pPr>
        <w:pStyle w:val="NoSpacing"/>
        <w:ind w:left="1440"/>
      </w:pPr>
      <w:r>
        <w:t xml:space="preserve">It was hoped that a representative from the Green Dragon Community Bus Service could remotely attend the meeting for this discussion, however this was not </w:t>
      </w:r>
      <w:proofErr w:type="gramStart"/>
      <w:r>
        <w:t>possible</w:t>
      </w:r>
      <w:proofErr w:type="gramEnd"/>
      <w:r>
        <w:t xml:space="preserve"> and it was agreed that the matter be discussed at the April meeting when both Cty Cllr Paul Miller and the representative of Green Dragon will be available. </w:t>
      </w:r>
    </w:p>
    <w:p w14:paraId="14FA32C3" w14:textId="77777777" w:rsidR="009B774C" w:rsidRDefault="009B774C" w:rsidP="00BB2BCA">
      <w:pPr>
        <w:pStyle w:val="NoSpacing"/>
      </w:pPr>
    </w:p>
    <w:p w14:paraId="308309EB" w14:textId="7FC3E60C" w:rsidR="009B774C" w:rsidRDefault="009B774C" w:rsidP="00C25FD9">
      <w:pPr>
        <w:pStyle w:val="NoSpacing"/>
        <w:ind w:left="3600" w:hanging="2160"/>
        <w:rPr>
          <w:b/>
          <w:bCs/>
        </w:rPr>
      </w:pPr>
      <w:r w:rsidRPr="009B774C">
        <w:rPr>
          <w:b/>
          <w:bCs/>
        </w:rPr>
        <w:t>RESOLVED:</w:t>
      </w:r>
      <w:r w:rsidRPr="009B774C">
        <w:rPr>
          <w:b/>
          <w:bCs/>
        </w:rPr>
        <w:tab/>
        <w:t>That the matter be discussed at the April meeting with Cty Cllr Paul Miller and a representative from Green Dragon.</w:t>
      </w:r>
    </w:p>
    <w:p w14:paraId="2E297235" w14:textId="77777777" w:rsidR="009B774C" w:rsidRDefault="009B774C" w:rsidP="009B774C">
      <w:pPr>
        <w:pStyle w:val="NoSpacing"/>
        <w:ind w:left="2160" w:hanging="2160"/>
        <w:rPr>
          <w:b/>
          <w:bCs/>
        </w:rPr>
      </w:pPr>
    </w:p>
    <w:p w14:paraId="6C15FB2A" w14:textId="67194FA6" w:rsidR="009B774C" w:rsidRPr="003D4871" w:rsidRDefault="00C25FD9" w:rsidP="00C25FD9">
      <w:pPr>
        <w:pStyle w:val="NoSpacing"/>
        <w:ind w:left="1418" w:hanging="1418"/>
        <w:rPr>
          <w:b/>
          <w:bCs/>
          <w:u w:val="single"/>
        </w:rPr>
      </w:pPr>
      <w:r w:rsidRPr="00C25FD9">
        <w:rPr>
          <w:b/>
          <w:bCs/>
        </w:rPr>
        <w:t>45/26</w:t>
      </w:r>
      <w:r w:rsidRPr="00C25FD9">
        <w:rPr>
          <w:b/>
          <w:bCs/>
        </w:rPr>
        <w:tab/>
      </w:r>
      <w:r w:rsidR="009B774C" w:rsidRPr="003D4871">
        <w:rPr>
          <w:b/>
          <w:bCs/>
          <w:u w:val="single"/>
        </w:rPr>
        <w:t xml:space="preserve">DONATIONS </w:t>
      </w:r>
      <w:r w:rsidR="003D4871" w:rsidRPr="003D4871">
        <w:rPr>
          <w:b/>
          <w:bCs/>
          <w:u w:val="single"/>
        </w:rPr>
        <w:t>AWARDED UNDER S137 OF THE LOCAL GOVT ACT 1972.</w:t>
      </w:r>
    </w:p>
    <w:p w14:paraId="02FA29B8" w14:textId="77777777" w:rsidR="003D4871" w:rsidRDefault="003D4871" w:rsidP="009B774C">
      <w:pPr>
        <w:pStyle w:val="NoSpacing"/>
        <w:ind w:left="2160" w:hanging="2160"/>
        <w:rPr>
          <w:b/>
          <w:bCs/>
        </w:rPr>
      </w:pPr>
    </w:p>
    <w:p w14:paraId="0F804978" w14:textId="57E8EF9C" w:rsidR="003D4871" w:rsidRDefault="003D4871" w:rsidP="00C25FD9">
      <w:pPr>
        <w:pStyle w:val="NoSpacing"/>
        <w:ind w:left="2160" w:hanging="742"/>
      </w:pPr>
      <w:r>
        <w:t xml:space="preserve">Donations were </w:t>
      </w:r>
      <w:r w:rsidR="00C25FD9">
        <w:t>awarded</w:t>
      </w:r>
      <w:r>
        <w:t xml:space="preserve"> to the following organisations:</w:t>
      </w:r>
    </w:p>
    <w:p w14:paraId="063A0D3B" w14:textId="77777777" w:rsidR="00C25FD9" w:rsidRDefault="00C25FD9" w:rsidP="00C25FD9">
      <w:pPr>
        <w:pStyle w:val="NoSpacing"/>
        <w:ind w:left="2160" w:hanging="742"/>
      </w:pPr>
    </w:p>
    <w:p w14:paraId="1EEDA313" w14:textId="77777777" w:rsidR="003D4871" w:rsidRDefault="003D4871" w:rsidP="003D4871">
      <w:pPr>
        <w:pStyle w:val="NoSpacing"/>
        <w:numPr>
          <w:ilvl w:val="0"/>
          <w:numId w:val="2"/>
        </w:numPr>
      </w:pPr>
      <w:r>
        <w:t>Wales Air Ambulance donation</w:t>
      </w:r>
      <w:r>
        <w:tab/>
      </w:r>
      <w:r>
        <w:tab/>
      </w:r>
      <w:r>
        <w:tab/>
      </w:r>
      <w:r>
        <w:tab/>
        <w:t>£50.00</w:t>
      </w:r>
    </w:p>
    <w:p w14:paraId="1D95D151" w14:textId="27C86686" w:rsidR="003D4871" w:rsidRDefault="003D4871" w:rsidP="003D4871">
      <w:pPr>
        <w:pStyle w:val="NoSpacing"/>
        <w:numPr>
          <w:ilvl w:val="0"/>
          <w:numId w:val="2"/>
        </w:numPr>
      </w:pPr>
      <w:r>
        <w:t xml:space="preserve"> Paul Sartori Foundation – donation</w:t>
      </w:r>
      <w:r>
        <w:tab/>
      </w:r>
      <w:r>
        <w:tab/>
      </w:r>
      <w:r>
        <w:tab/>
        <w:t>£50.00</w:t>
      </w:r>
    </w:p>
    <w:p w14:paraId="178BD9DC" w14:textId="54005A16" w:rsidR="003D4871" w:rsidRDefault="003D4871" w:rsidP="003D4871">
      <w:pPr>
        <w:pStyle w:val="NoSpacing"/>
        <w:numPr>
          <w:ilvl w:val="0"/>
          <w:numId w:val="2"/>
        </w:numPr>
      </w:pPr>
      <w:r>
        <w:t xml:space="preserve"> PATCH – Donation</w:t>
      </w:r>
      <w:r>
        <w:tab/>
      </w:r>
      <w:r>
        <w:tab/>
      </w:r>
      <w:r>
        <w:tab/>
      </w:r>
      <w:r>
        <w:tab/>
      </w:r>
      <w:r>
        <w:tab/>
        <w:t>£50.00</w:t>
      </w:r>
    </w:p>
    <w:p w14:paraId="6B3180B2" w14:textId="2C8CEB50" w:rsidR="003D4871" w:rsidRDefault="003D4871" w:rsidP="003D4871">
      <w:pPr>
        <w:pStyle w:val="NoSpacing"/>
        <w:numPr>
          <w:ilvl w:val="0"/>
          <w:numId w:val="2"/>
        </w:numPr>
      </w:pPr>
      <w:r>
        <w:t>HOPE Therapy Centre - donation</w:t>
      </w:r>
      <w:r>
        <w:tab/>
      </w:r>
      <w:r>
        <w:tab/>
      </w:r>
      <w:r>
        <w:tab/>
        <w:t>£50.00</w:t>
      </w:r>
    </w:p>
    <w:p w14:paraId="2192FD31" w14:textId="77777777" w:rsidR="003D4871" w:rsidRDefault="003D4871" w:rsidP="003D4871">
      <w:pPr>
        <w:pStyle w:val="NoSpacing"/>
      </w:pPr>
    </w:p>
    <w:p w14:paraId="10C8673C" w14:textId="03ECB975" w:rsidR="003D4871" w:rsidRPr="003D4871" w:rsidRDefault="003D4871" w:rsidP="00C25FD9">
      <w:pPr>
        <w:pStyle w:val="NoSpacing"/>
        <w:ind w:left="698" w:firstLine="720"/>
        <w:rPr>
          <w:b/>
          <w:bCs/>
        </w:rPr>
      </w:pPr>
      <w:r w:rsidRPr="003D4871">
        <w:rPr>
          <w:b/>
          <w:bCs/>
        </w:rPr>
        <w:t>RESOLVED:</w:t>
      </w:r>
      <w:r w:rsidRPr="003D4871">
        <w:rPr>
          <w:b/>
          <w:bCs/>
        </w:rPr>
        <w:tab/>
      </w:r>
      <w:r w:rsidRPr="003D4871">
        <w:rPr>
          <w:b/>
          <w:bCs/>
        </w:rPr>
        <w:tab/>
        <w:t>That the above donations be</w:t>
      </w:r>
      <w:r w:rsidR="00C25FD9">
        <w:rPr>
          <w:b/>
          <w:bCs/>
        </w:rPr>
        <w:t xml:space="preserve"> awarded</w:t>
      </w:r>
      <w:r w:rsidRPr="003D4871">
        <w:rPr>
          <w:b/>
          <w:bCs/>
        </w:rPr>
        <w:t>.</w:t>
      </w:r>
    </w:p>
    <w:p w14:paraId="379177B5" w14:textId="77777777" w:rsidR="003D4871" w:rsidRDefault="003D4871" w:rsidP="003D4871">
      <w:pPr>
        <w:pStyle w:val="NoSpacing"/>
      </w:pPr>
    </w:p>
    <w:p w14:paraId="6B9AAF0C" w14:textId="554BA8B4" w:rsidR="003D4871" w:rsidRPr="003D4871" w:rsidRDefault="00C25FD9" w:rsidP="003D4871">
      <w:pPr>
        <w:pStyle w:val="NoSpacing"/>
        <w:rPr>
          <w:b/>
          <w:bCs/>
          <w:u w:val="single"/>
        </w:rPr>
      </w:pPr>
      <w:r w:rsidRPr="00C25FD9">
        <w:rPr>
          <w:b/>
          <w:bCs/>
        </w:rPr>
        <w:t>46/26</w:t>
      </w:r>
      <w:r w:rsidRPr="00C25FD9">
        <w:rPr>
          <w:b/>
          <w:bCs/>
        </w:rPr>
        <w:tab/>
      </w:r>
      <w:r w:rsidRPr="00C25FD9">
        <w:rPr>
          <w:b/>
          <w:bCs/>
        </w:rPr>
        <w:tab/>
      </w:r>
      <w:r w:rsidR="003D4871" w:rsidRPr="003D4871">
        <w:rPr>
          <w:b/>
          <w:bCs/>
          <w:u w:val="single"/>
        </w:rPr>
        <w:t>PLAY AREA INSPECTIONS FOR MARCH</w:t>
      </w:r>
    </w:p>
    <w:p w14:paraId="55766D32" w14:textId="77777777" w:rsidR="003D4871" w:rsidRDefault="003D4871" w:rsidP="003D4871">
      <w:pPr>
        <w:pStyle w:val="NoSpacing"/>
      </w:pPr>
    </w:p>
    <w:p w14:paraId="55FD769B" w14:textId="458566B9" w:rsidR="003D4871" w:rsidRDefault="003D4871" w:rsidP="00C25FD9">
      <w:pPr>
        <w:pStyle w:val="NoSpacing"/>
        <w:ind w:left="1440"/>
      </w:pPr>
      <w:r>
        <w:t>The play area inspection reports had been received and circulated</w:t>
      </w:r>
      <w:r w:rsidR="00CF58F2">
        <w:t xml:space="preserve">. </w:t>
      </w:r>
      <w:r>
        <w:t>The following matters were raised:</w:t>
      </w:r>
    </w:p>
    <w:p w14:paraId="096D6319" w14:textId="77777777" w:rsidR="003D4871" w:rsidRDefault="003D4871" w:rsidP="003D4871">
      <w:pPr>
        <w:pStyle w:val="NoSpacing"/>
      </w:pPr>
    </w:p>
    <w:p w14:paraId="65666E1B" w14:textId="1EFAE34D" w:rsidR="003D4871" w:rsidRDefault="003D4871" w:rsidP="003D4871">
      <w:pPr>
        <w:pStyle w:val="NoSpacing"/>
        <w:numPr>
          <w:ilvl w:val="0"/>
          <w:numId w:val="3"/>
        </w:numPr>
      </w:pPr>
      <w:r>
        <w:t xml:space="preserve">A bolt is loose on the swings at </w:t>
      </w:r>
      <w:proofErr w:type="spellStart"/>
      <w:r>
        <w:t>Jordanston</w:t>
      </w:r>
      <w:proofErr w:type="spellEnd"/>
      <w:r>
        <w:t xml:space="preserve"> which needs tightening – high </w:t>
      </w:r>
      <w:r w:rsidR="00CF58F2">
        <w:t>risk.</w:t>
      </w:r>
    </w:p>
    <w:p w14:paraId="18B83421" w14:textId="25A5D04E" w:rsidR="003D4871" w:rsidRDefault="003D4871" w:rsidP="003D4871">
      <w:pPr>
        <w:pStyle w:val="NoSpacing"/>
        <w:numPr>
          <w:ilvl w:val="0"/>
          <w:numId w:val="3"/>
        </w:numPr>
      </w:pPr>
      <w:r>
        <w:t xml:space="preserve">A nail on a bench is protruding which needs to be </w:t>
      </w:r>
      <w:r w:rsidR="00C25FD9">
        <w:t>knocked back</w:t>
      </w:r>
      <w:r>
        <w:t xml:space="preserve"> in.</w:t>
      </w:r>
    </w:p>
    <w:p w14:paraId="2FC6EE67" w14:textId="1C8C7B6F" w:rsidR="003D4871" w:rsidRDefault="003D4871" w:rsidP="003D4871">
      <w:pPr>
        <w:pStyle w:val="NoSpacing"/>
        <w:numPr>
          <w:ilvl w:val="0"/>
          <w:numId w:val="3"/>
        </w:numPr>
      </w:pPr>
      <w:r>
        <w:t>Members will carry out minor repairs at all play parks once the weather improves.</w:t>
      </w:r>
    </w:p>
    <w:p w14:paraId="376468F0" w14:textId="77777777" w:rsidR="003D4871" w:rsidRDefault="003D4871" w:rsidP="003D4871">
      <w:pPr>
        <w:pStyle w:val="NoSpacing"/>
      </w:pPr>
    </w:p>
    <w:p w14:paraId="6DCFDCDB" w14:textId="0E051B1D" w:rsidR="003D4871" w:rsidRPr="003D4871" w:rsidRDefault="00C25FD9" w:rsidP="003D4871">
      <w:pPr>
        <w:pStyle w:val="NoSpacing"/>
        <w:rPr>
          <w:b/>
          <w:bCs/>
          <w:u w:val="single"/>
        </w:rPr>
      </w:pPr>
      <w:r w:rsidRPr="00C25FD9">
        <w:rPr>
          <w:b/>
          <w:bCs/>
        </w:rPr>
        <w:t>47/26</w:t>
      </w:r>
      <w:r w:rsidRPr="00C25FD9">
        <w:rPr>
          <w:b/>
          <w:bCs/>
        </w:rPr>
        <w:tab/>
      </w:r>
      <w:r w:rsidRPr="00C25FD9">
        <w:rPr>
          <w:b/>
          <w:bCs/>
        </w:rPr>
        <w:tab/>
      </w:r>
      <w:r w:rsidR="003D4871" w:rsidRPr="003D4871">
        <w:rPr>
          <w:b/>
          <w:bCs/>
          <w:u w:val="single"/>
        </w:rPr>
        <w:t>TENDER DOCUMENTS FOR PLAY EQUIPMENT</w:t>
      </w:r>
    </w:p>
    <w:p w14:paraId="3B1CDFAF" w14:textId="77777777" w:rsidR="003D4871" w:rsidRDefault="003D4871" w:rsidP="003D4871">
      <w:pPr>
        <w:pStyle w:val="NoSpacing"/>
      </w:pPr>
    </w:p>
    <w:p w14:paraId="5BBD1539" w14:textId="79A6208F" w:rsidR="003A51E9" w:rsidRDefault="00F10851" w:rsidP="00C25FD9">
      <w:pPr>
        <w:pStyle w:val="NoSpacing"/>
        <w:ind w:left="1440"/>
      </w:pPr>
      <w:r>
        <w:t>The tender documents were now complete and interested parties should be invited to tender for the supply and installation of the play equipment for Waterston play park so that when appropriate we can apply for funding without any delay.</w:t>
      </w:r>
    </w:p>
    <w:p w14:paraId="1A8210BB" w14:textId="77777777" w:rsidR="00F10851" w:rsidRDefault="00F10851" w:rsidP="003D4871">
      <w:pPr>
        <w:pStyle w:val="NoSpacing"/>
      </w:pPr>
    </w:p>
    <w:p w14:paraId="4B1589C3" w14:textId="65B83F96" w:rsidR="00F10851" w:rsidRDefault="00F10851" w:rsidP="00C25FD9">
      <w:pPr>
        <w:pStyle w:val="NoSpacing"/>
        <w:ind w:left="3600" w:hanging="2160"/>
        <w:rPr>
          <w:b/>
          <w:bCs/>
        </w:rPr>
      </w:pPr>
      <w:r w:rsidRPr="00F10851">
        <w:rPr>
          <w:b/>
          <w:bCs/>
        </w:rPr>
        <w:t>RESOLVED:</w:t>
      </w:r>
      <w:r w:rsidRPr="00F10851">
        <w:rPr>
          <w:b/>
          <w:bCs/>
        </w:rPr>
        <w:tab/>
        <w:t>That interested parties be invited to tender for the supply and installation of play equipment at Waterston play park.</w:t>
      </w:r>
    </w:p>
    <w:p w14:paraId="2A0FC394" w14:textId="77777777" w:rsidR="00F10851" w:rsidRPr="00C25FD9" w:rsidRDefault="00F10851" w:rsidP="00F10851">
      <w:pPr>
        <w:pStyle w:val="NoSpacing"/>
        <w:ind w:left="2160" w:hanging="2160"/>
        <w:rPr>
          <w:b/>
          <w:bCs/>
        </w:rPr>
      </w:pPr>
    </w:p>
    <w:p w14:paraId="506CAFE9" w14:textId="22E2F779" w:rsidR="00F10851" w:rsidRPr="001E3CBD" w:rsidRDefault="00C25FD9" w:rsidP="00C25FD9">
      <w:pPr>
        <w:pStyle w:val="NoSpacing"/>
        <w:ind w:left="1418" w:hanging="1418"/>
        <w:rPr>
          <w:b/>
          <w:bCs/>
          <w:u w:val="single"/>
        </w:rPr>
      </w:pPr>
      <w:r w:rsidRPr="00C25FD9">
        <w:rPr>
          <w:b/>
          <w:bCs/>
        </w:rPr>
        <w:t>48/26</w:t>
      </w:r>
      <w:r w:rsidRPr="00C25FD9">
        <w:rPr>
          <w:b/>
          <w:bCs/>
        </w:rPr>
        <w:tab/>
      </w:r>
      <w:r w:rsidR="00F10851" w:rsidRPr="001E3CBD">
        <w:rPr>
          <w:b/>
          <w:bCs/>
          <w:u w:val="single"/>
        </w:rPr>
        <w:t>PLANNING APPLICATIONS</w:t>
      </w:r>
    </w:p>
    <w:p w14:paraId="74ADC6EB" w14:textId="77777777" w:rsidR="00F10851" w:rsidRDefault="00F10851" w:rsidP="00F10851">
      <w:pPr>
        <w:pStyle w:val="NoSpacing"/>
        <w:ind w:left="2160" w:hanging="2160"/>
        <w:rPr>
          <w:b/>
          <w:bCs/>
        </w:rPr>
      </w:pPr>
    </w:p>
    <w:p w14:paraId="42D46827" w14:textId="3E714D61" w:rsidR="00F10851" w:rsidRDefault="00F10851" w:rsidP="00C25FD9">
      <w:pPr>
        <w:pStyle w:val="NoSpacing"/>
        <w:ind w:left="2160" w:hanging="742"/>
      </w:pPr>
      <w:r>
        <w:t>The following planning application was considered:</w:t>
      </w:r>
    </w:p>
    <w:p w14:paraId="236F495B" w14:textId="77777777" w:rsidR="00F10851" w:rsidRDefault="00F10851" w:rsidP="00F10851">
      <w:pPr>
        <w:pStyle w:val="NoSpacing"/>
        <w:ind w:left="2160" w:hanging="2160"/>
      </w:pPr>
    </w:p>
    <w:p w14:paraId="037A1D50" w14:textId="77777777" w:rsidR="00C25FD9" w:rsidRDefault="00C25FD9" w:rsidP="00F10851">
      <w:pPr>
        <w:pStyle w:val="NoSpacing"/>
        <w:ind w:left="2160" w:hanging="2160"/>
      </w:pPr>
    </w:p>
    <w:p w14:paraId="1FF3D24B" w14:textId="771C523E" w:rsidR="00C25FD9" w:rsidRDefault="00C25FD9" w:rsidP="00C25FD9">
      <w:pPr>
        <w:pStyle w:val="NoSpacing"/>
        <w:ind w:left="2160" w:hanging="2160"/>
        <w:jc w:val="center"/>
        <w:rPr>
          <w:b/>
          <w:bCs/>
        </w:rPr>
      </w:pPr>
      <w:r w:rsidRPr="00C25FD9">
        <w:rPr>
          <w:b/>
          <w:bCs/>
        </w:rPr>
        <w:lastRenderedPageBreak/>
        <w:t>14/26</w:t>
      </w:r>
    </w:p>
    <w:p w14:paraId="08093776" w14:textId="77777777" w:rsidR="00C25FD9" w:rsidRPr="00C25FD9" w:rsidRDefault="00C25FD9" w:rsidP="00C25FD9">
      <w:pPr>
        <w:pStyle w:val="NoSpacing"/>
        <w:ind w:left="2160" w:hanging="2160"/>
        <w:jc w:val="center"/>
        <w:rPr>
          <w:b/>
          <w:bCs/>
        </w:rPr>
      </w:pPr>
    </w:p>
    <w:p w14:paraId="50769486" w14:textId="78FFE9BE" w:rsidR="00F10851" w:rsidRDefault="00F10851" w:rsidP="00F10851">
      <w:pPr>
        <w:pStyle w:val="NoSpacing"/>
        <w:numPr>
          <w:ilvl w:val="0"/>
          <w:numId w:val="4"/>
        </w:numPr>
      </w:pPr>
      <w:r>
        <w:t xml:space="preserve"> </w:t>
      </w:r>
      <w:r w:rsidRPr="00F10851">
        <w:rPr>
          <w:b/>
          <w:bCs/>
        </w:rPr>
        <w:t>25/0913/</w:t>
      </w:r>
      <w:r w:rsidR="00CF58F2" w:rsidRPr="00F10851">
        <w:rPr>
          <w:b/>
          <w:bCs/>
        </w:rPr>
        <w:t>PA Erection</w:t>
      </w:r>
      <w:r w:rsidRPr="00F10851">
        <w:rPr>
          <w:b/>
          <w:bCs/>
        </w:rPr>
        <w:t xml:space="preserve"> of multi-purpose storage building at 33 Phillips Walk,</w:t>
      </w:r>
      <w:r>
        <w:t xml:space="preserve"> </w:t>
      </w:r>
      <w:proofErr w:type="spellStart"/>
      <w:r w:rsidRPr="00F10851">
        <w:rPr>
          <w:b/>
          <w:bCs/>
        </w:rPr>
        <w:t>Mastlebridge</w:t>
      </w:r>
      <w:proofErr w:type="spellEnd"/>
      <w:r w:rsidRPr="00F10851">
        <w:rPr>
          <w:b/>
          <w:bCs/>
        </w:rPr>
        <w:t xml:space="preserve"> </w:t>
      </w:r>
      <w:r>
        <w:t>– Members do not support this application due to the building being too large for the property for general storage and too high due to the proximity of the boundary.</w:t>
      </w:r>
    </w:p>
    <w:p w14:paraId="4BC51975" w14:textId="77777777" w:rsidR="00F10851" w:rsidRDefault="00F10851" w:rsidP="00F10851">
      <w:pPr>
        <w:pStyle w:val="NoSpacing"/>
      </w:pPr>
    </w:p>
    <w:p w14:paraId="209774A0" w14:textId="13400464" w:rsidR="00F10851" w:rsidRDefault="00C25FD9" w:rsidP="00F10851">
      <w:pPr>
        <w:pStyle w:val="NoSpacing"/>
        <w:rPr>
          <w:b/>
          <w:bCs/>
          <w:u w:val="single"/>
        </w:rPr>
      </w:pPr>
      <w:r w:rsidRPr="00C25FD9">
        <w:rPr>
          <w:b/>
          <w:bCs/>
        </w:rPr>
        <w:t>49/26</w:t>
      </w:r>
      <w:r w:rsidRPr="00C25FD9">
        <w:rPr>
          <w:b/>
          <w:bCs/>
        </w:rPr>
        <w:tab/>
      </w:r>
      <w:r w:rsidRPr="00C25FD9">
        <w:rPr>
          <w:b/>
          <w:bCs/>
        </w:rPr>
        <w:tab/>
      </w:r>
      <w:r w:rsidR="00F10851" w:rsidRPr="00F10851">
        <w:rPr>
          <w:b/>
          <w:bCs/>
          <w:u w:val="single"/>
        </w:rPr>
        <w:t>CORRESPONDENCE</w:t>
      </w:r>
    </w:p>
    <w:p w14:paraId="28994096" w14:textId="77777777" w:rsidR="00F10851" w:rsidRDefault="00F10851" w:rsidP="00F10851">
      <w:pPr>
        <w:pStyle w:val="NoSpacing"/>
        <w:rPr>
          <w:b/>
          <w:bCs/>
          <w:u w:val="single"/>
        </w:rPr>
      </w:pPr>
    </w:p>
    <w:p w14:paraId="74C76E6D" w14:textId="05DA996B" w:rsidR="00F10851" w:rsidRDefault="00F10851" w:rsidP="00C25FD9">
      <w:pPr>
        <w:pStyle w:val="NoSpacing"/>
        <w:ind w:left="720" w:firstLine="720"/>
      </w:pPr>
      <w:r>
        <w:t>The following correspondence had been received:</w:t>
      </w:r>
    </w:p>
    <w:p w14:paraId="588891D8" w14:textId="77777777" w:rsidR="00F10851" w:rsidRDefault="00F10851" w:rsidP="00F10851">
      <w:pPr>
        <w:pStyle w:val="NoSpacing"/>
      </w:pPr>
    </w:p>
    <w:p w14:paraId="41ED545D" w14:textId="14C8F977" w:rsidR="00807ADE" w:rsidRDefault="001E3CBD" w:rsidP="00C25FD9">
      <w:pPr>
        <w:pStyle w:val="NoSpacing"/>
        <w:ind w:left="720" w:firstLine="720"/>
        <w:rPr>
          <w:rFonts w:cstheme="minorHAnsi"/>
        </w:rPr>
      </w:pPr>
      <w:r w:rsidRPr="00F77B91">
        <w:rPr>
          <w:rFonts w:cstheme="minorHAnsi"/>
        </w:rPr>
        <w:t>a</w:t>
      </w:r>
      <w:r>
        <w:rPr>
          <w:rFonts w:cstheme="minorHAnsi"/>
        </w:rPr>
        <w:t>)  Response from Go Safe regarding speeding at Waterston</w:t>
      </w:r>
      <w:r w:rsidR="00807ADE">
        <w:rPr>
          <w:rFonts w:cstheme="minorHAnsi"/>
        </w:rPr>
        <w:t xml:space="preserve"> – noted.</w:t>
      </w:r>
    </w:p>
    <w:p w14:paraId="5F1CAB7B" w14:textId="0789244C" w:rsidR="001E3CBD" w:rsidRDefault="001E3CBD" w:rsidP="00C25FD9">
      <w:pPr>
        <w:pStyle w:val="NoSpacing"/>
        <w:ind w:left="1440"/>
      </w:pPr>
      <w:r>
        <w:t xml:space="preserve">b)  </w:t>
      </w:r>
      <w:r w:rsidRPr="008758DA">
        <w:t>Pembrokeshire Coast National Park Evidence Base Update for Local Development Plan 3</w:t>
      </w:r>
      <w:r w:rsidR="00807ADE">
        <w:t xml:space="preserve"> – not applicable to this community.</w:t>
      </w:r>
    </w:p>
    <w:p w14:paraId="0D1A5FD9" w14:textId="41F3390D" w:rsidR="001E3CBD" w:rsidRDefault="001E3CBD" w:rsidP="001E3CBD">
      <w:pPr>
        <w:pStyle w:val="NoSpacing"/>
      </w:pPr>
      <w:r>
        <w:tab/>
      </w:r>
      <w:r>
        <w:tab/>
        <w:t xml:space="preserve">c)  </w:t>
      </w:r>
      <w:r w:rsidRPr="008758DA">
        <w:t>Publication of the Annual Remuneration Report 2026–27</w:t>
      </w:r>
      <w:r w:rsidR="00807ADE">
        <w:t xml:space="preserve"> – noted.</w:t>
      </w:r>
    </w:p>
    <w:p w14:paraId="47DBCBF1" w14:textId="05D87D7F" w:rsidR="001E3CBD" w:rsidRDefault="001E3CBD" w:rsidP="00807ADE">
      <w:pPr>
        <w:pStyle w:val="NoSpacing"/>
        <w:ind w:left="1440"/>
      </w:pPr>
      <w:r>
        <w:t xml:space="preserve">d)  </w:t>
      </w:r>
      <w:r w:rsidRPr="008758DA">
        <w:t>Health Board decides on future model of care for Clinical Services Plan</w:t>
      </w:r>
      <w:r w:rsidR="00807ADE">
        <w:t xml:space="preserve"> – noted following </w:t>
      </w:r>
      <w:r w:rsidR="00CF58F2">
        <w:t>a brief discussion</w:t>
      </w:r>
      <w:r w:rsidR="00807ADE">
        <w:t>.</w:t>
      </w:r>
    </w:p>
    <w:p w14:paraId="562BBAA9" w14:textId="2420AEAF" w:rsidR="001E3CBD" w:rsidRDefault="001E3CBD" w:rsidP="001E3CBD">
      <w:pPr>
        <w:pStyle w:val="NoSpacing"/>
      </w:pPr>
      <w:r>
        <w:tab/>
      </w:r>
      <w:r>
        <w:tab/>
        <w:t>e)  OVW E Bulletin</w:t>
      </w:r>
      <w:r w:rsidR="00807ADE">
        <w:t xml:space="preserve"> – noted.</w:t>
      </w:r>
    </w:p>
    <w:p w14:paraId="66A4C4A0" w14:textId="619B6F02" w:rsidR="001E3CBD" w:rsidRDefault="001E3CBD" w:rsidP="001E3CBD">
      <w:pPr>
        <w:pStyle w:val="NoSpacing"/>
      </w:pPr>
      <w:r>
        <w:tab/>
      </w:r>
      <w:r>
        <w:tab/>
        <w:t>f)  Paul Davies Am Newsletter</w:t>
      </w:r>
      <w:r w:rsidR="00807ADE">
        <w:t xml:space="preserve"> – noted.</w:t>
      </w:r>
    </w:p>
    <w:p w14:paraId="5A182928" w14:textId="309B5B75" w:rsidR="001E3CBD" w:rsidRDefault="001E3CBD" w:rsidP="001E3CBD">
      <w:pPr>
        <w:pStyle w:val="NoSpacing"/>
      </w:pPr>
      <w:r>
        <w:tab/>
      </w:r>
      <w:r>
        <w:tab/>
        <w:t xml:space="preserve">g)  </w:t>
      </w:r>
      <w:r w:rsidRPr="00981CE4">
        <w:t>Draft Welsh language Strategy 2026-31</w:t>
      </w:r>
      <w:r w:rsidR="00807ADE">
        <w:t xml:space="preserve"> – no comment.</w:t>
      </w:r>
    </w:p>
    <w:p w14:paraId="6BEFC71C" w14:textId="1E62B17B" w:rsidR="001E3CBD" w:rsidRDefault="001E3CBD" w:rsidP="001E3CBD">
      <w:pPr>
        <w:pStyle w:val="NoSpacing"/>
      </w:pPr>
      <w:r>
        <w:tab/>
      </w:r>
      <w:r>
        <w:tab/>
        <w:t>h)  Audit Wales – response to query on audit opinion 2024-25</w:t>
      </w:r>
      <w:r w:rsidR="00807ADE">
        <w:t xml:space="preserve"> – respond.</w:t>
      </w:r>
    </w:p>
    <w:p w14:paraId="68B6665E" w14:textId="03C4C644" w:rsidR="001E3CBD" w:rsidRDefault="001E3CBD" w:rsidP="001E3CBD">
      <w:pPr>
        <w:pStyle w:val="NoSpacing"/>
        <w:ind w:left="1418"/>
      </w:pPr>
      <w:r>
        <w:tab/>
        <w:t xml:space="preserve">I)  </w:t>
      </w:r>
      <w:r w:rsidRPr="00981CE4">
        <w:t>Pre-Application Consultation for Major Application at Milford Haven Cemetery, Thornton Road, Milford Haven, SA73 2RA</w:t>
      </w:r>
      <w:r w:rsidR="00807ADE">
        <w:t xml:space="preserve"> – no comment.</w:t>
      </w:r>
    </w:p>
    <w:p w14:paraId="38822540" w14:textId="4AE133F5" w:rsidR="001E3CBD" w:rsidRDefault="001E3CBD" w:rsidP="001E3CBD">
      <w:pPr>
        <w:pStyle w:val="NoSpacing"/>
      </w:pPr>
      <w:r>
        <w:tab/>
      </w:r>
      <w:r>
        <w:tab/>
        <w:t xml:space="preserve">j)  </w:t>
      </w:r>
      <w:r w:rsidRPr="00981CE4">
        <w:t xml:space="preserve">"Save </w:t>
      </w:r>
      <w:proofErr w:type="spellStart"/>
      <w:r w:rsidRPr="00981CE4">
        <w:t>Withybush</w:t>
      </w:r>
      <w:proofErr w:type="spellEnd"/>
      <w:r w:rsidRPr="00981CE4">
        <w:t xml:space="preserve"> Campaign"</w:t>
      </w:r>
      <w:r w:rsidR="00807ADE">
        <w:t xml:space="preserve"> – noted and supported.</w:t>
      </w:r>
    </w:p>
    <w:p w14:paraId="73DBE0D0" w14:textId="3B6AF668" w:rsidR="001E3CBD" w:rsidRDefault="001E3CBD" w:rsidP="001E3CBD">
      <w:pPr>
        <w:pStyle w:val="NoSpacing"/>
      </w:pPr>
      <w:r>
        <w:tab/>
      </w:r>
      <w:r>
        <w:tab/>
        <w:t>k)  Paul Sartori Fundraising Campaign letter</w:t>
      </w:r>
      <w:r w:rsidR="00807ADE">
        <w:t xml:space="preserve"> - £50 donation awarded.</w:t>
      </w:r>
    </w:p>
    <w:p w14:paraId="554C803A" w14:textId="6644DED2" w:rsidR="001E3CBD" w:rsidRDefault="001E3CBD" w:rsidP="001E3CBD">
      <w:pPr>
        <w:pStyle w:val="NoSpacing"/>
      </w:pPr>
      <w:r>
        <w:tab/>
      </w:r>
      <w:r>
        <w:tab/>
        <w:t xml:space="preserve">l)  OVW Community Boundary Review </w:t>
      </w:r>
      <w:r w:rsidR="00807ADE">
        <w:t>–</w:t>
      </w:r>
      <w:r>
        <w:t xml:space="preserve"> Guidance</w:t>
      </w:r>
      <w:r w:rsidR="00807ADE">
        <w:t xml:space="preserve"> – noted.</w:t>
      </w:r>
    </w:p>
    <w:p w14:paraId="72E003DD" w14:textId="5A3E74A6" w:rsidR="001E3CBD" w:rsidRDefault="001E3CBD" w:rsidP="001E3CBD">
      <w:pPr>
        <w:tabs>
          <w:tab w:val="left" w:pos="851"/>
          <w:tab w:val="left" w:pos="1418"/>
        </w:tabs>
        <w:ind w:left="1418" w:hanging="709"/>
        <w:rPr>
          <w:rFonts w:cstheme="minorHAnsi"/>
        </w:rPr>
      </w:pPr>
      <w:r>
        <w:rPr>
          <w:rFonts w:cstheme="minorHAnsi"/>
        </w:rPr>
        <w:tab/>
      </w:r>
      <w:r>
        <w:rPr>
          <w:rFonts w:cstheme="minorHAnsi"/>
        </w:rPr>
        <w:tab/>
        <w:t>m)  OVW Manifesto for Senedd Elections.</w:t>
      </w:r>
      <w:r w:rsidR="00807ADE">
        <w:rPr>
          <w:rFonts w:cstheme="minorHAnsi"/>
        </w:rPr>
        <w:t xml:space="preserve"> – noted.</w:t>
      </w:r>
    </w:p>
    <w:p w14:paraId="18A7AE39" w14:textId="6AFB780F" w:rsidR="00807ADE" w:rsidRDefault="00C25FD9" w:rsidP="001E3CBD">
      <w:pPr>
        <w:tabs>
          <w:tab w:val="left" w:pos="851"/>
          <w:tab w:val="left" w:pos="1418"/>
        </w:tabs>
        <w:ind w:left="1418" w:hanging="709"/>
        <w:rPr>
          <w:rFonts w:cstheme="minorHAnsi"/>
        </w:rPr>
      </w:pPr>
      <w:r>
        <w:rPr>
          <w:rFonts w:cstheme="minorHAnsi"/>
        </w:rPr>
        <w:tab/>
      </w:r>
      <w:r>
        <w:rPr>
          <w:rFonts w:cstheme="minorHAnsi"/>
        </w:rPr>
        <w:tab/>
      </w:r>
      <w:r w:rsidR="00807ADE">
        <w:rPr>
          <w:rFonts w:cstheme="minorHAnsi"/>
        </w:rPr>
        <w:t>*Cllr B Evans left the meeting at this point at 8.30pm.</w:t>
      </w:r>
    </w:p>
    <w:p w14:paraId="5B0E4BC3" w14:textId="0EC2CE28" w:rsidR="00807ADE" w:rsidRPr="00807ADE" w:rsidRDefault="00C25FD9" w:rsidP="00C25FD9">
      <w:pPr>
        <w:tabs>
          <w:tab w:val="left" w:pos="851"/>
          <w:tab w:val="left" w:pos="1418"/>
        </w:tabs>
        <w:ind w:left="1418" w:hanging="1276"/>
        <w:rPr>
          <w:rFonts w:cstheme="minorHAnsi"/>
          <w:b/>
          <w:bCs/>
          <w:u w:val="single"/>
        </w:rPr>
      </w:pPr>
      <w:r w:rsidRPr="00C25FD9">
        <w:rPr>
          <w:rFonts w:cstheme="minorHAnsi"/>
          <w:b/>
          <w:bCs/>
        </w:rPr>
        <w:t>50/26</w:t>
      </w:r>
      <w:r w:rsidRPr="00C25FD9">
        <w:rPr>
          <w:rFonts w:cstheme="minorHAnsi"/>
          <w:b/>
          <w:bCs/>
        </w:rPr>
        <w:tab/>
      </w:r>
      <w:r w:rsidRPr="00C25FD9">
        <w:rPr>
          <w:rFonts w:cstheme="minorHAnsi"/>
          <w:b/>
          <w:bCs/>
        </w:rPr>
        <w:tab/>
      </w:r>
      <w:r w:rsidR="00807ADE" w:rsidRPr="00807ADE">
        <w:rPr>
          <w:rFonts w:cstheme="minorHAnsi"/>
          <w:b/>
          <w:bCs/>
          <w:u w:val="single"/>
        </w:rPr>
        <w:t>UPDATE ON BURIAL BOARD MATTERS</w:t>
      </w:r>
    </w:p>
    <w:p w14:paraId="71B91C54" w14:textId="77777777" w:rsidR="00807ADE" w:rsidRDefault="00807ADE" w:rsidP="00C25FD9">
      <w:pPr>
        <w:pStyle w:val="NoSpacing"/>
        <w:ind w:left="1058" w:firstLine="360"/>
      </w:pPr>
      <w:r>
        <w:t>The chair advised Members of the following matters:</w:t>
      </w:r>
    </w:p>
    <w:p w14:paraId="161171BC" w14:textId="77777777" w:rsidR="00807ADE" w:rsidRDefault="00807ADE" w:rsidP="00807ADE">
      <w:pPr>
        <w:pStyle w:val="NoSpacing"/>
        <w:ind w:left="709"/>
      </w:pPr>
    </w:p>
    <w:p w14:paraId="20D0B8FA" w14:textId="290E0D87" w:rsidR="00807ADE" w:rsidRDefault="00807ADE" w:rsidP="00807ADE">
      <w:pPr>
        <w:pStyle w:val="NoSpacing"/>
        <w:numPr>
          <w:ilvl w:val="0"/>
          <w:numId w:val="5"/>
        </w:numPr>
      </w:pPr>
      <w:r>
        <w:t xml:space="preserve">We need to appoint a representative on the BB to replace former </w:t>
      </w:r>
      <w:r w:rsidR="00CF58F2">
        <w:t>Cllr</w:t>
      </w:r>
      <w:r>
        <w:t xml:space="preserve"> Peter Roberts</w:t>
      </w:r>
      <w:r w:rsidR="00CF58F2">
        <w:t xml:space="preserve">. </w:t>
      </w:r>
    </w:p>
    <w:p w14:paraId="5B11D636" w14:textId="2A0EF3D7" w:rsidR="00807ADE" w:rsidRDefault="00807ADE" w:rsidP="00807ADE">
      <w:pPr>
        <w:pStyle w:val="NoSpacing"/>
        <w:numPr>
          <w:ilvl w:val="0"/>
          <w:numId w:val="5"/>
        </w:numPr>
      </w:pPr>
      <w:r>
        <w:t>The BB is currently solvent and close to breaking even this year despite expenditure on the refurbishment of the ride-on mower and the purchase of a new pedestrian mower</w:t>
      </w:r>
      <w:r w:rsidR="00CF58F2">
        <w:t xml:space="preserve">. </w:t>
      </w:r>
    </w:p>
    <w:p w14:paraId="139A5B40" w14:textId="6890C795" w:rsidR="00807ADE" w:rsidRDefault="00807ADE" w:rsidP="00807ADE">
      <w:pPr>
        <w:pStyle w:val="NoSpacing"/>
        <w:numPr>
          <w:ilvl w:val="0"/>
          <w:numId w:val="5"/>
        </w:numPr>
      </w:pPr>
      <w:r>
        <w:t xml:space="preserve">There were </w:t>
      </w:r>
      <w:r w:rsidR="00CF58F2">
        <w:t>seventeen</w:t>
      </w:r>
      <w:r>
        <w:t xml:space="preserve"> applicants for the position of Clerk to the Burial Board, of which, </w:t>
      </w:r>
      <w:r w:rsidR="00CF58F2">
        <w:t>six</w:t>
      </w:r>
      <w:r>
        <w:t xml:space="preserve"> were interviewed and an appointment made which will be ratified by the BB at its next meeting on 23</w:t>
      </w:r>
      <w:r w:rsidRPr="00807ADE">
        <w:rPr>
          <w:vertAlign w:val="superscript"/>
        </w:rPr>
        <w:t>rd</w:t>
      </w:r>
      <w:r>
        <w:t xml:space="preserve"> March 2026.</w:t>
      </w:r>
    </w:p>
    <w:p w14:paraId="3D83DE14" w14:textId="77777777" w:rsidR="00CF58F2" w:rsidRPr="00C25FD9" w:rsidRDefault="00CF58F2" w:rsidP="00CF58F2">
      <w:pPr>
        <w:pStyle w:val="NoSpacing"/>
      </w:pPr>
    </w:p>
    <w:p w14:paraId="12CB883E" w14:textId="6A6AFCA3" w:rsidR="00CF58F2" w:rsidRPr="00CF58F2" w:rsidRDefault="00C25FD9" w:rsidP="00CF58F2">
      <w:pPr>
        <w:pStyle w:val="NoSpacing"/>
        <w:rPr>
          <w:b/>
          <w:bCs/>
          <w:u w:val="single"/>
        </w:rPr>
      </w:pPr>
      <w:r w:rsidRPr="00C25FD9">
        <w:rPr>
          <w:b/>
          <w:bCs/>
        </w:rPr>
        <w:t>51/26</w:t>
      </w:r>
      <w:r w:rsidRPr="00C25FD9">
        <w:rPr>
          <w:b/>
          <w:bCs/>
        </w:rPr>
        <w:tab/>
      </w:r>
      <w:r w:rsidRPr="00C25FD9">
        <w:rPr>
          <w:b/>
          <w:bCs/>
        </w:rPr>
        <w:tab/>
      </w:r>
      <w:r w:rsidR="00CF58F2" w:rsidRPr="00CF58F2">
        <w:rPr>
          <w:b/>
          <w:bCs/>
          <w:u w:val="single"/>
        </w:rPr>
        <w:t>ANY OTHER INFORMATION</w:t>
      </w:r>
    </w:p>
    <w:p w14:paraId="1ECE4DB7" w14:textId="77777777" w:rsidR="00CF58F2" w:rsidRDefault="00CF58F2" w:rsidP="00CF58F2">
      <w:pPr>
        <w:pStyle w:val="NoSpacing"/>
      </w:pPr>
    </w:p>
    <w:p w14:paraId="6245DD3D" w14:textId="2B1849C6" w:rsidR="00CF58F2" w:rsidRDefault="00CF58F2" w:rsidP="00C25FD9">
      <w:pPr>
        <w:pStyle w:val="NoSpacing"/>
        <w:ind w:left="720" w:firstLine="720"/>
      </w:pPr>
      <w:r>
        <w:t>The following matters were raised:</w:t>
      </w:r>
    </w:p>
    <w:p w14:paraId="03DDFE6A" w14:textId="77777777" w:rsidR="00CF58F2" w:rsidRDefault="00CF58F2" w:rsidP="00CF58F2">
      <w:pPr>
        <w:pStyle w:val="NoSpacing"/>
      </w:pPr>
    </w:p>
    <w:p w14:paraId="2428D157" w14:textId="4597EEC7" w:rsidR="00CF58F2" w:rsidRDefault="00CF58F2" w:rsidP="00CF58F2">
      <w:pPr>
        <w:pStyle w:val="NoSpacing"/>
        <w:numPr>
          <w:ilvl w:val="0"/>
          <w:numId w:val="6"/>
        </w:numPr>
      </w:pPr>
      <w:r>
        <w:t xml:space="preserve"> The clerk to contact Dragon LNG in good time to plan for a Christmas tree at Waterston.</w:t>
      </w:r>
    </w:p>
    <w:p w14:paraId="06DD6797" w14:textId="3423C0FC" w:rsidR="00CF58F2" w:rsidRDefault="00CF58F2" w:rsidP="00CF58F2">
      <w:pPr>
        <w:pStyle w:val="NoSpacing"/>
        <w:numPr>
          <w:ilvl w:val="0"/>
          <w:numId w:val="6"/>
        </w:numPr>
      </w:pPr>
      <w:r>
        <w:t>The wooden pews in the chapel at the Cemetery are to be removed so that the floor and walls can be repaired and the area used for storage.</w:t>
      </w:r>
    </w:p>
    <w:p w14:paraId="13BB5ADB" w14:textId="77777777" w:rsidR="00CF58F2" w:rsidRDefault="00CF58F2" w:rsidP="00CF58F2">
      <w:pPr>
        <w:pStyle w:val="NoSpacing"/>
      </w:pPr>
    </w:p>
    <w:p w14:paraId="77A414C7" w14:textId="75A6660F" w:rsidR="00C25FD9" w:rsidRDefault="00C25FD9" w:rsidP="00C25FD9">
      <w:pPr>
        <w:pStyle w:val="NoSpacing"/>
        <w:jc w:val="center"/>
        <w:rPr>
          <w:b/>
          <w:bCs/>
        </w:rPr>
      </w:pPr>
      <w:r w:rsidRPr="00C25FD9">
        <w:rPr>
          <w:b/>
          <w:bCs/>
        </w:rPr>
        <w:lastRenderedPageBreak/>
        <w:t>15/26</w:t>
      </w:r>
    </w:p>
    <w:p w14:paraId="02493C19" w14:textId="77777777" w:rsidR="00C25FD9" w:rsidRPr="00C25FD9" w:rsidRDefault="00C25FD9" w:rsidP="00C25FD9">
      <w:pPr>
        <w:pStyle w:val="NoSpacing"/>
        <w:jc w:val="center"/>
        <w:rPr>
          <w:b/>
          <w:bCs/>
        </w:rPr>
      </w:pPr>
    </w:p>
    <w:p w14:paraId="349BA684" w14:textId="0F8DE151" w:rsidR="00CF58F2" w:rsidRPr="00C25FD9" w:rsidRDefault="00C25FD9" w:rsidP="00CF58F2">
      <w:pPr>
        <w:pStyle w:val="NoSpacing"/>
        <w:rPr>
          <w:b/>
          <w:bCs/>
          <w:u w:val="single"/>
        </w:rPr>
      </w:pPr>
      <w:r w:rsidRPr="00C25FD9">
        <w:rPr>
          <w:b/>
          <w:bCs/>
        </w:rPr>
        <w:t>52/26</w:t>
      </w:r>
      <w:r w:rsidRPr="00C25FD9">
        <w:rPr>
          <w:b/>
          <w:bCs/>
        </w:rPr>
        <w:tab/>
      </w:r>
      <w:r w:rsidRPr="00C25FD9">
        <w:rPr>
          <w:b/>
          <w:bCs/>
        </w:rPr>
        <w:tab/>
      </w:r>
      <w:r w:rsidR="00CF58F2" w:rsidRPr="00C25FD9">
        <w:rPr>
          <w:b/>
          <w:bCs/>
          <w:u w:val="single"/>
        </w:rPr>
        <w:t>DATE OF NEXT MEETING</w:t>
      </w:r>
    </w:p>
    <w:p w14:paraId="71AE876C" w14:textId="77777777" w:rsidR="00CF58F2" w:rsidRPr="00C25FD9" w:rsidRDefault="00CF58F2" w:rsidP="00CF58F2">
      <w:pPr>
        <w:pStyle w:val="NoSpacing"/>
        <w:rPr>
          <w:b/>
          <w:bCs/>
          <w:u w:val="single"/>
        </w:rPr>
      </w:pPr>
    </w:p>
    <w:p w14:paraId="1F61A10E" w14:textId="5203FFC0" w:rsidR="00CF58F2" w:rsidRDefault="00CF58F2" w:rsidP="00C25FD9">
      <w:pPr>
        <w:pStyle w:val="NoSpacing"/>
        <w:ind w:left="720" w:firstLine="720"/>
      </w:pPr>
      <w:r>
        <w:t>The next meeting will be held on Tuesday 14</w:t>
      </w:r>
      <w:r w:rsidRPr="00CF58F2">
        <w:rPr>
          <w:vertAlign w:val="superscript"/>
        </w:rPr>
        <w:t>th</w:t>
      </w:r>
      <w:r>
        <w:t xml:space="preserve"> April 2026.</w:t>
      </w:r>
    </w:p>
    <w:p w14:paraId="430B4C74" w14:textId="77777777" w:rsidR="00CF58F2" w:rsidRDefault="00CF58F2" w:rsidP="00CF58F2">
      <w:pPr>
        <w:pStyle w:val="NoSpacing"/>
      </w:pPr>
    </w:p>
    <w:p w14:paraId="22EFF294" w14:textId="6F8CCFAE" w:rsidR="00CF58F2" w:rsidRDefault="00CF58F2" w:rsidP="00C25FD9">
      <w:pPr>
        <w:pStyle w:val="NoSpacing"/>
        <w:ind w:left="720" w:firstLine="720"/>
      </w:pPr>
      <w:r>
        <w:t>The meeting closed at 9.50pm.</w:t>
      </w:r>
    </w:p>
    <w:p w14:paraId="3C9F8F00" w14:textId="77777777" w:rsidR="00CF58F2" w:rsidRDefault="00CF58F2" w:rsidP="00CF58F2">
      <w:pPr>
        <w:pStyle w:val="NoSpacing"/>
      </w:pPr>
    </w:p>
    <w:p w14:paraId="6FD96F67" w14:textId="57A9B3BF" w:rsidR="00CF58F2" w:rsidRDefault="00CF58F2" w:rsidP="00C25FD9">
      <w:pPr>
        <w:pStyle w:val="NoSpacing"/>
        <w:ind w:left="720" w:firstLine="720"/>
      </w:pPr>
      <w:r>
        <w:t>Signed………………………………………Chair……………………………. Date</w:t>
      </w:r>
    </w:p>
    <w:p w14:paraId="09D91666" w14:textId="77777777" w:rsidR="00CF58F2" w:rsidRDefault="00CF58F2" w:rsidP="00CF58F2">
      <w:pPr>
        <w:pStyle w:val="NoSpacing"/>
      </w:pPr>
    </w:p>
    <w:p w14:paraId="06BA4134" w14:textId="4CB7274E" w:rsidR="00CF58F2" w:rsidRDefault="00CF58F2" w:rsidP="00C25FD9">
      <w:pPr>
        <w:pStyle w:val="NoSpacing"/>
        <w:ind w:left="720" w:firstLine="720"/>
      </w:pPr>
      <w:r>
        <w:t>Signed…………………………………………. Clerk</w:t>
      </w:r>
    </w:p>
    <w:p w14:paraId="126A9D42" w14:textId="77777777" w:rsidR="00807ADE" w:rsidRDefault="00807ADE" w:rsidP="001E3CBD">
      <w:pPr>
        <w:tabs>
          <w:tab w:val="left" w:pos="851"/>
          <w:tab w:val="left" w:pos="1418"/>
        </w:tabs>
        <w:ind w:left="1418" w:hanging="709"/>
        <w:rPr>
          <w:rFonts w:cstheme="minorHAnsi"/>
        </w:rPr>
      </w:pPr>
    </w:p>
    <w:p w14:paraId="35C97D1F" w14:textId="77777777" w:rsidR="00F10851" w:rsidRPr="00F10851" w:rsidRDefault="00F10851" w:rsidP="00F10851">
      <w:pPr>
        <w:pStyle w:val="NoSpacing"/>
      </w:pPr>
    </w:p>
    <w:p w14:paraId="6F39F47D" w14:textId="77777777" w:rsidR="00F10851" w:rsidRDefault="00F10851" w:rsidP="003D4871">
      <w:pPr>
        <w:pStyle w:val="NoSpacing"/>
      </w:pPr>
    </w:p>
    <w:p w14:paraId="54BE7F9B" w14:textId="77777777" w:rsidR="00F10851" w:rsidRDefault="00F10851" w:rsidP="003D4871">
      <w:pPr>
        <w:pStyle w:val="NoSpacing"/>
      </w:pPr>
    </w:p>
    <w:p w14:paraId="5EF06361" w14:textId="77777777" w:rsidR="003D4871" w:rsidRDefault="003D4871" w:rsidP="003D4871">
      <w:pPr>
        <w:pStyle w:val="NoSpacing"/>
      </w:pPr>
    </w:p>
    <w:p w14:paraId="32F347F5" w14:textId="77777777" w:rsidR="003D4871" w:rsidRDefault="003D4871" w:rsidP="003D4871">
      <w:pPr>
        <w:pStyle w:val="NoSpacing"/>
      </w:pPr>
    </w:p>
    <w:p w14:paraId="6A38F425" w14:textId="177FA5E4" w:rsidR="003D4871" w:rsidRPr="003D4871" w:rsidRDefault="003D4871" w:rsidP="003D4871">
      <w:pPr>
        <w:pStyle w:val="NoSpacing"/>
        <w:ind w:left="360"/>
      </w:pPr>
      <w:r>
        <w:t xml:space="preserve"> </w:t>
      </w:r>
    </w:p>
    <w:p w14:paraId="3D20FC70" w14:textId="77777777" w:rsidR="009B774C" w:rsidRDefault="009B774C" w:rsidP="00BB2BCA">
      <w:pPr>
        <w:pStyle w:val="NoSpacing"/>
      </w:pPr>
    </w:p>
    <w:p w14:paraId="362DD660" w14:textId="77777777" w:rsidR="009B774C" w:rsidRDefault="009B774C" w:rsidP="00BB2BCA">
      <w:pPr>
        <w:pStyle w:val="NoSpacing"/>
      </w:pPr>
    </w:p>
    <w:p w14:paraId="788CEEA2" w14:textId="77777777" w:rsidR="004E5DC2" w:rsidRDefault="004E5DC2" w:rsidP="00BB2BCA">
      <w:pPr>
        <w:pStyle w:val="NoSpacing"/>
      </w:pPr>
    </w:p>
    <w:p w14:paraId="0A940004" w14:textId="77777777" w:rsidR="004E5DC2" w:rsidRDefault="004E5DC2" w:rsidP="00BB2BCA">
      <w:pPr>
        <w:pStyle w:val="NoSpacing"/>
      </w:pPr>
    </w:p>
    <w:p w14:paraId="68698E10" w14:textId="77777777" w:rsidR="004E5DC2" w:rsidRDefault="004E5DC2" w:rsidP="00BB2BCA">
      <w:pPr>
        <w:pStyle w:val="NoSpacing"/>
      </w:pPr>
    </w:p>
    <w:p w14:paraId="0E61321A" w14:textId="77777777" w:rsidR="004E5DC2" w:rsidRPr="00BB2BCA" w:rsidRDefault="004E5DC2" w:rsidP="00BB2BCA">
      <w:pPr>
        <w:pStyle w:val="NoSpacing"/>
      </w:pPr>
    </w:p>
    <w:p w14:paraId="51713FE3" w14:textId="77777777" w:rsidR="00BB2BCA" w:rsidRDefault="00BB2BCA" w:rsidP="0062364B">
      <w:pPr>
        <w:pStyle w:val="NoSpacing"/>
      </w:pPr>
    </w:p>
    <w:sectPr w:rsidR="00BB2BCA" w:rsidSect="00771341">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71"/>
    <w:multiLevelType w:val="hybridMultilevel"/>
    <w:tmpl w:val="EA404B68"/>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6E7046A"/>
    <w:multiLevelType w:val="hybridMultilevel"/>
    <w:tmpl w:val="02CA63CE"/>
    <w:lvl w:ilvl="0" w:tplc="08090017">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0CD330E7"/>
    <w:multiLevelType w:val="hybridMultilevel"/>
    <w:tmpl w:val="55946D96"/>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D193A49"/>
    <w:multiLevelType w:val="hybridMultilevel"/>
    <w:tmpl w:val="CBA613EC"/>
    <w:lvl w:ilvl="0" w:tplc="CED43DA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48692350"/>
    <w:multiLevelType w:val="hybridMultilevel"/>
    <w:tmpl w:val="48DA33A2"/>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3177B6A"/>
    <w:multiLevelType w:val="hybridMultilevel"/>
    <w:tmpl w:val="0BD4318E"/>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33217629">
    <w:abstractNumId w:val="0"/>
  </w:num>
  <w:num w:numId="2" w16cid:durableId="1148131152">
    <w:abstractNumId w:val="1"/>
  </w:num>
  <w:num w:numId="3" w16cid:durableId="462506228">
    <w:abstractNumId w:val="5"/>
  </w:num>
  <w:num w:numId="4" w16cid:durableId="1331252026">
    <w:abstractNumId w:val="4"/>
  </w:num>
  <w:num w:numId="5" w16cid:durableId="668292951">
    <w:abstractNumId w:val="3"/>
  </w:num>
  <w:num w:numId="6" w16cid:durableId="1617325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D4"/>
    <w:rsid w:val="001E3CBD"/>
    <w:rsid w:val="0036727E"/>
    <w:rsid w:val="003A51E9"/>
    <w:rsid w:val="003D4871"/>
    <w:rsid w:val="004E5DC2"/>
    <w:rsid w:val="0062364B"/>
    <w:rsid w:val="0062791C"/>
    <w:rsid w:val="00771341"/>
    <w:rsid w:val="00807ADE"/>
    <w:rsid w:val="008A5A90"/>
    <w:rsid w:val="009B774C"/>
    <w:rsid w:val="00AE1FD4"/>
    <w:rsid w:val="00BB2BCA"/>
    <w:rsid w:val="00C25FD9"/>
    <w:rsid w:val="00CF58F2"/>
    <w:rsid w:val="00E71264"/>
    <w:rsid w:val="00F10851"/>
    <w:rsid w:val="00F90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5123"/>
  <w15:chartTrackingRefBased/>
  <w15:docId w15:val="{14CA29D8-2B20-46C7-B929-65387044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FD4"/>
    <w:rPr>
      <w:rFonts w:eastAsiaTheme="majorEastAsia" w:cstheme="majorBidi"/>
      <w:color w:val="272727" w:themeColor="text1" w:themeTint="D8"/>
    </w:rPr>
  </w:style>
  <w:style w:type="paragraph" w:styleId="Title">
    <w:name w:val="Title"/>
    <w:basedOn w:val="Normal"/>
    <w:next w:val="Normal"/>
    <w:link w:val="TitleChar"/>
    <w:uiPriority w:val="10"/>
    <w:qFormat/>
    <w:rsid w:val="00AE1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FD4"/>
    <w:pPr>
      <w:spacing w:before="160"/>
      <w:jc w:val="center"/>
    </w:pPr>
    <w:rPr>
      <w:i/>
      <w:iCs/>
      <w:color w:val="404040" w:themeColor="text1" w:themeTint="BF"/>
    </w:rPr>
  </w:style>
  <w:style w:type="character" w:customStyle="1" w:styleId="QuoteChar">
    <w:name w:val="Quote Char"/>
    <w:basedOn w:val="DefaultParagraphFont"/>
    <w:link w:val="Quote"/>
    <w:uiPriority w:val="29"/>
    <w:rsid w:val="00AE1FD4"/>
    <w:rPr>
      <w:i/>
      <w:iCs/>
      <w:color w:val="404040" w:themeColor="text1" w:themeTint="BF"/>
    </w:rPr>
  </w:style>
  <w:style w:type="paragraph" w:styleId="ListParagraph">
    <w:name w:val="List Paragraph"/>
    <w:basedOn w:val="Normal"/>
    <w:uiPriority w:val="34"/>
    <w:qFormat/>
    <w:rsid w:val="00AE1FD4"/>
    <w:pPr>
      <w:ind w:left="720"/>
      <w:contextualSpacing/>
    </w:pPr>
  </w:style>
  <w:style w:type="character" w:styleId="IntenseEmphasis">
    <w:name w:val="Intense Emphasis"/>
    <w:basedOn w:val="DefaultParagraphFont"/>
    <w:uiPriority w:val="21"/>
    <w:qFormat/>
    <w:rsid w:val="00AE1FD4"/>
    <w:rPr>
      <w:i/>
      <w:iCs/>
      <w:color w:val="0F4761" w:themeColor="accent1" w:themeShade="BF"/>
    </w:rPr>
  </w:style>
  <w:style w:type="paragraph" w:styleId="IntenseQuote">
    <w:name w:val="Intense Quote"/>
    <w:basedOn w:val="Normal"/>
    <w:next w:val="Normal"/>
    <w:link w:val="IntenseQuoteChar"/>
    <w:uiPriority w:val="30"/>
    <w:qFormat/>
    <w:rsid w:val="00AE1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FD4"/>
    <w:rPr>
      <w:i/>
      <w:iCs/>
      <w:color w:val="0F4761" w:themeColor="accent1" w:themeShade="BF"/>
    </w:rPr>
  </w:style>
  <w:style w:type="character" w:styleId="IntenseReference">
    <w:name w:val="Intense Reference"/>
    <w:basedOn w:val="DefaultParagraphFont"/>
    <w:uiPriority w:val="32"/>
    <w:qFormat/>
    <w:rsid w:val="00AE1FD4"/>
    <w:rPr>
      <w:b/>
      <w:bCs/>
      <w:smallCaps/>
      <w:color w:val="0F4761" w:themeColor="accent1" w:themeShade="BF"/>
      <w:spacing w:val="5"/>
    </w:rPr>
  </w:style>
  <w:style w:type="paragraph" w:styleId="NoSpacing">
    <w:name w:val="No Spacing"/>
    <w:uiPriority w:val="1"/>
    <w:qFormat/>
    <w:rsid w:val="00AE1F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1765</TotalTime>
  <Pages>5</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Clark-Davies</dc:creator>
  <cp:keywords/>
  <dc:description/>
  <cp:lastModifiedBy>Jane Clark-Davies</cp:lastModifiedBy>
  <cp:revision>3</cp:revision>
  <dcterms:created xsi:type="dcterms:W3CDTF">2026-03-23T14:32:00Z</dcterms:created>
  <dcterms:modified xsi:type="dcterms:W3CDTF">2026-03-24T21:14:00Z</dcterms:modified>
</cp:coreProperties>
</file>